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6" w:rsidRDefault="00DB558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DB5586" w:rsidRDefault="00DB558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7F6B38" w:rsidRDefault="007F6B38" w:rsidP="007F6B38">
      <w:pPr>
        <w:jc w:val="center"/>
        <w:rPr>
          <w:b/>
          <w:sz w:val="52"/>
          <w:szCs w:val="52"/>
        </w:rPr>
      </w:pPr>
      <w:r w:rsidRPr="007F6B38">
        <w:rPr>
          <w:rFonts w:ascii="Arial" w:hAnsi="Arial" w:cs="Arial"/>
          <w:b/>
          <w:noProof/>
          <w:sz w:val="22"/>
          <w:szCs w:val="22"/>
          <w:lang w:val="tr-TR"/>
        </w:rPr>
        <w:drawing>
          <wp:inline distT="0" distB="0" distL="0" distR="0">
            <wp:extent cx="2752725" cy="2600325"/>
            <wp:effectExtent l="0" t="0" r="0" b="0"/>
            <wp:docPr id="4" name="Resim 4" descr="https://upload.wikimedia.org/wikipedia/tr/f/f6/Ahi_Evran_%C3%9C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tr/f/f6/Ahi_Evran_%C3%9C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43" cy="26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B38">
        <w:rPr>
          <w:b/>
          <w:sz w:val="52"/>
          <w:szCs w:val="52"/>
        </w:rPr>
        <w:t xml:space="preserve"> </w:t>
      </w:r>
    </w:p>
    <w:p w:rsidR="007F6B38" w:rsidRDefault="007F6B38" w:rsidP="00684EB9">
      <w:pPr>
        <w:rPr>
          <w:b/>
          <w:sz w:val="52"/>
          <w:szCs w:val="52"/>
        </w:rPr>
      </w:pPr>
    </w:p>
    <w:p w:rsidR="007F6B38" w:rsidRPr="006976E9" w:rsidRDefault="007F6B38" w:rsidP="007F6B38">
      <w:pPr>
        <w:jc w:val="center"/>
        <w:rPr>
          <w:b/>
          <w:sz w:val="52"/>
          <w:szCs w:val="52"/>
        </w:rPr>
      </w:pPr>
      <w:proofErr w:type="gramStart"/>
      <w:r w:rsidRPr="006976E9">
        <w:rPr>
          <w:b/>
          <w:sz w:val="52"/>
          <w:szCs w:val="52"/>
        </w:rPr>
        <w:t>T</w:t>
      </w:r>
      <w:r w:rsidR="00684EB9">
        <w:rPr>
          <w:b/>
          <w:sz w:val="52"/>
          <w:szCs w:val="52"/>
        </w:rPr>
        <w:t>.</w:t>
      </w:r>
      <w:r w:rsidRPr="006976E9">
        <w:rPr>
          <w:b/>
          <w:sz w:val="52"/>
          <w:szCs w:val="52"/>
        </w:rPr>
        <w:t>C</w:t>
      </w:r>
      <w:r w:rsidR="00684EB9">
        <w:rPr>
          <w:b/>
          <w:sz w:val="52"/>
          <w:szCs w:val="52"/>
        </w:rPr>
        <w:t>.</w:t>
      </w:r>
      <w:proofErr w:type="gramEnd"/>
    </w:p>
    <w:p w:rsidR="007F6B38" w:rsidRPr="006976E9" w:rsidRDefault="007F6B38" w:rsidP="007F6B38">
      <w:pPr>
        <w:jc w:val="center"/>
        <w:rPr>
          <w:b/>
          <w:sz w:val="52"/>
          <w:szCs w:val="52"/>
        </w:rPr>
      </w:pPr>
      <w:r w:rsidRPr="006976E9">
        <w:rPr>
          <w:b/>
          <w:sz w:val="52"/>
          <w:szCs w:val="52"/>
        </w:rPr>
        <w:t>AHİ EVRAN ÜNİVERSİTESİ</w:t>
      </w:r>
    </w:p>
    <w:p w:rsidR="007F6B38" w:rsidRDefault="007F6B38" w:rsidP="007F6B38">
      <w:pPr>
        <w:jc w:val="center"/>
        <w:rPr>
          <w:b/>
          <w:sz w:val="52"/>
          <w:szCs w:val="52"/>
        </w:rPr>
      </w:pPr>
      <w:r w:rsidRPr="006976E9">
        <w:rPr>
          <w:b/>
          <w:sz w:val="52"/>
          <w:szCs w:val="52"/>
        </w:rPr>
        <w:t>HAYVAN DENEYLERİ YEREL ETİK KURULU</w:t>
      </w:r>
    </w:p>
    <w:p w:rsidR="007F6B38" w:rsidRDefault="007F6B38" w:rsidP="007F6B38">
      <w:pPr>
        <w:jc w:val="center"/>
        <w:rPr>
          <w:b/>
          <w:sz w:val="52"/>
          <w:szCs w:val="52"/>
        </w:rPr>
      </w:pPr>
    </w:p>
    <w:p w:rsidR="007F6B38" w:rsidRDefault="007F6B38" w:rsidP="007F6B38">
      <w:pPr>
        <w:jc w:val="center"/>
        <w:rPr>
          <w:b/>
          <w:sz w:val="52"/>
          <w:szCs w:val="52"/>
        </w:rPr>
      </w:pPr>
    </w:p>
    <w:p w:rsidR="007F6B38" w:rsidRPr="00FB724D" w:rsidRDefault="007F6B38" w:rsidP="007F6B38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EĞİTİM</w:t>
      </w:r>
      <w:r w:rsidRPr="00FB724D">
        <w:rPr>
          <w:rFonts w:eastAsia="Calibri"/>
          <w:b/>
          <w:sz w:val="48"/>
          <w:szCs w:val="48"/>
        </w:rPr>
        <w:t xml:space="preserve"> AMAÇLI </w:t>
      </w:r>
    </w:p>
    <w:p w:rsidR="007F6B38" w:rsidRPr="00FB724D" w:rsidRDefault="007F6B38" w:rsidP="007F6B38">
      <w:pPr>
        <w:jc w:val="center"/>
        <w:rPr>
          <w:rFonts w:eastAsia="Calibri"/>
          <w:b/>
          <w:sz w:val="48"/>
          <w:szCs w:val="48"/>
        </w:rPr>
      </w:pPr>
      <w:r w:rsidRPr="00FB724D">
        <w:rPr>
          <w:rFonts w:eastAsia="Calibri"/>
          <w:b/>
          <w:sz w:val="48"/>
          <w:szCs w:val="48"/>
        </w:rPr>
        <w:t xml:space="preserve">ETİK KURUL BAŞVURU </w:t>
      </w:r>
    </w:p>
    <w:p w:rsidR="007F6B38" w:rsidRDefault="007F6B38" w:rsidP="007F6B38">
      <w:pPr>
        <w:jc w:val="center"/>
        <w:rPr>
          <w:rFonts w:eastAsia="Calibri"/>
          <w:b/>
          <w:sz w:val="48"/>
          <w:szCs w:val="48"/>
        </w:rPr>
      </w:pPr>
      <w:r w:rsidRPr="00FB724D">
        <w:rPr>
          <w:rFonts w:eastAsia="Calibri"/>
          <w:b/>
          <w:sz w:val="48"/>
          <w:szCs w:val="48"/>
        </w:rPr>
        <w:t>FORMU</w:t>
      </w:r>
    </w:p>
    <w:p w:rsidR="007F6B38" w:rsidRDefault="007F6B38" w:rsidP="007F6B38">
      <w:pPr>
        <w:rPr>
          <w:rFonts w:eastAsia="Calibri"/>
          <w:b/>
          <w:sz w:val="48"/>
          <w:szCs w:val="48"/>
        </w:rPr>
      </w:pPr>
    </w:p>
    <w:p w:rsidR="007F6B38" w:rsidRDefault="007F6B38" w:rsidP="007F6B38">
      <w:pPr>
        <w:rPr>
          <w:rFonts w:eastAsia="Calibri"/>
          <w:b/>
          <w:sz w:val="48"/>
          <w:szCs w:val="48"/>
        </w:rPr>
      </w:pPr>
    </w:p>
    <w:p w:rsidR="007F6B38" w:rsidRDefault="007F6B38" w:rsidP="007F6B38">
      <w:pPr>
        <w:rPr>
          <w:rFonts w:eastAsia="Calibri"/>
          <w:b/>
          <w:sz w:val="48"/>
          <w:szCs w:val="48"/>
        </w:rPr>
      </w:pPr>
    </w:p>
    <w:p w:rsidR="007F6B38" w:rsidRPr="007F6B38" w:rsidRDefault="007F6B38" w:rsidP="00DE6649">
      <w:pPr>
        <w:spacing w:line="360" w:lineRule="auto"/>
        <w:jc w:val="center"/>
        <w:rPr>
          <w:rFonts w:eastAsia="Calibri"/>
          <w:b/>
          <w:sz w:val="32"/>
          <w:szCs w:val="32"/>
        </w:rPr>
      </w:pPr>
      <w:proofErr w:type="spellStart"/>
      <w:r w:rsidRPr="007F6B38">
        <w:rPr>
          <w:b/>
          <w:sz w:val="32"/>
          <w:szCs w:val="32"/>
        </w:rPr>
        <w:t>Başvuru</w:t>
      </w:r>
      <w:proofErr w:type="spellEnd"/>
      <w:r w:rsidRPr="007F6B38">
        <w:rPr>
          <w:b/>
          <w:sz w:val="32"/>
          <w:szCs w:val="32"/>
        </w:rPr>
        <w:t xml:space="preserve"> </w:t>
      </w:r>
      <w:proofErr w:type="spellStart"/>
      <w:r w:rsidRPr="007F6B38">
        <w:rPr>
          <w:b/>
          <w:sz w:val="32"/>
          <w:szCs w:val="32"/>
        </w:rPr>
        <w:t>Tarih</w:t>
      </w:r>
      <w:proofErr w:type="spellEnd"/>
      <w:r w:rsidRPr="007F6B38">
        <w:rPr>
          <w:b/>
          <w:sz w:val="32"/>
          <w:szCs w:val="32"/>
        </w:rPr>
        <w:t xml:space="preserve">:    </w:t>
      </w:r>
      <w:r>
        <w:rPr>
          <w:b/>
          <w:sz w:val="32"/>
          <w:szCs w:val="32"/>
        </w:rPr>
        <w:t xml:space="preserve">   </w:t>
      </w:r>
      <w:r w:rsidRPr="007F6B38">
        <w:rPr>
          <w:b/>
          <w:sz w:val="32"/>
          <w:szCs w:val="32"/>
        </w:rPr>
        <w:t xml:space="preserve">/     </w:t>
      </w:r>
      <w:r>
        <w:rPr>
          <w:b/>
          <w:sz w:val="32"/>
          <w:szCs w:val="32"/>
        </w:rPr>
        <w:t xml:space="preserve">    </w:t>
      </w:r>
      <w:r w:rsidRPr="007F6B38">
        <w:rPr>
          <w:b/>
          <w:sz w:val="32"/>
          <w:szCs w:val="32"/>
        </w:rPr>
        <w:t>/2016</w:t>
      </w:r>
    </w:p>
    <w:p w:rsidR="007F6B38" w:rsidRPr="007F6B38" w:rsidRDefault="007F6B38" w:rsidP="00DE6649">
      <w:pPr>
        <w:spacing w:line="360" w:lineRule="auto"/>
        <w:jc w:val="center"/>
        <w:rPr>
          <w:b/>
          <w:sz w:val="32"/>
          <w:szCs w:val="32"/>
        </w:rPr>
      </w:pPr>
      <w:r w:rsidRPr="007F6B38">
        <w:rPr>
          <w:b/>
          <w:sz w:val="32"/>
          <w:szCs w:val="32"/>
        </w:rPr>
        <w:t xml:space="preserve">   </w:t>
      </w:r>
      <w:r w:rsidR="008616F4">
        <w:rPr>
          <w:b/>
          <w:sz w:val="32"/>
          <w:szCs w:val="32"/>
        </w:rPr>
        <w:t xml:space="preserve"> </w:t>
      </w:r>
      <w:proofErr w:type="spellStart"/>
      <w:r w:rsidRPr="007F6B38">
        <w:rPr>
          <w:b/>
          <w:sz w:val="32"/>
          <w:szCs w:val="32"/>
        </w:rPr>
        <w:t>Başvuru</w:t>
      </w:r>
      <w:proofErr w:type="spellEnd"/>
      <w:r w:rsidRPr="007F6B38">
        <w:rPr>
          <w:b/>
          <w:sz w:val="32"/>
          <w:szCs w:val="32"/>
        </w:rPr>
        <w:t xml:space="preserve"> No:…………………</w:t>
      </w:r>
      <w:r>
        <w:rPr>
          <w:b/>
          <w:sz w:val="32"/>
          <w:szCs w:val="32"/>
        </w:rPr>
        <w:t>……</w:t>
      </w: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7F6B38" w:rsidRDefault="007F6B38" w:rsidP="007F6B38">
      <w:pPr>
        <w:jc w:val="center"/>
        <w:rPr>
          <w:b/>
          <w:sz w:val="28"/>
          <w:szCs w:val="28"/>
        </w:rPr>
      </w:pPr>
    </w:p>
    <w:p w:rsidR="00DB5586" w:rsidRDefault="00DB5586" w:rsidP="00DE6649">
      <w:pPr>
        <w:rPr>
          <w:rFonts w:ascii="Arial" w:hAnsi="Arial" w:cs="Arial"/>
          <w:b/>
          <w:sz w:val="22"/>
          <w:szCs w:val="22"/>
          <w:lang w:val="tr-TR"/>
        </w:rPr>
      </w:pPr>
    </w:p>
    <w:p w:rsidR="00DB5586" w:rsidRDefault="00DB558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DB5586" w:rsidTr="00AB24C1">
        <w:tc>
          <w:tcPr>
            <w:tcW w:w="2835" w:type="dxa"/>
          </w:tcPr>
          <w:p w:rsidR="00DB5586" w:rsidRDefault="00DB5586" w:rsidP="00AB24C1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Protokol no:</w:t>
            </w:r>
          </w:p>
        </w:tc>
      </w:tr>
      <w:tr w:rsidR="00DB5586" w:rsidTr="00AB24C1">
        <w:tc>
          <w:tcPr>
            <w:tcW w:w="2835" w:type="dxa"/>
          </w:tcPr>
          <w:p w:rsidR="00DB5586" w:rsidRDefault="00DB5586" w:rsidP="00AB24C1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Onay tarihi:</w:t>
            </w:r>
          </w:p>
        </w:tc>
      </w:tr>
    </w:tbl>
    <w:p w:rsidR="00DB5586" w:rsidRPr="00DB5586" w:rsidRDefault="00DB5586" w:rsidP="00DB558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DB5586">
        <w:rPr>
          <w:rFonts w:ascii="Arial" w:hAnsi="Arial" w:cs="Arial"/>
          <w:b/>
          <w:sz w:val="22"/>
          <w:szCs w:val="22"/>
          <w:lang w:val="tr-TR"/>
        </w:rPr>
        <w:t>T.C</w:t>
      </w:r>
      <w:r w:rsidR="00684EB9">
        <w:rPr>
          <w:rFonts w:ascii="Arial" w:hAnsi="Arial" w:cs="Arial"/>
          <w:b/>
          <w:sz w:val="22"/>
          <w:szCs w:val="22"/>
          <w:lang w:val="tr-TR"/>
        </w:rPr>
        <w:t>.</w:t>
      </w:r>
    </w:p>
    <w:p w:rsidR="00DB5586" w:rsidRDefault="00DB5586" w:rsidP="00DB558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AHİ EVRAN ÜNİVERSİTESİ</w:t>
      </w:r>
    </w:p>
    <w:p w:rsidR="00420D66" w:rsidRDefault="00420D6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HAYVAN DENEYLERİ YEREL ETİK KURULU</w:t>
      </w:r>
    </w:p>
    <w:p w:rsidR="00420D66" w:rsidRDefault="00420D6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420D66" w:rsidRDefault="00420D66" w:rsidP="00420D66">
      <w:pPr>
        <w:ind w:left="142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EĞİTİM AMACIYLA CANLI </w:t>
      </w:r>
    </w:p>
    <w:p w:rsidR="00420D66" w:rsidRDefault="00B734C8" w:rsidP="00420D66">
      <w:pPr>
        <w:ind w:left="142"/>
        <w:jc w:val="center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HAYVAN KULLANMAK İÇİN UYGULAMA </w:t>
      </w:r>
      <w:r w:rsidR="00420D66">
        <w:rPr>
          <w:rFonts w:ascii="Arial" w:hAnsi="Arial" w:cs="Arial"/>
          <w:b/>
          <w:sz w:val="22"/>
          <w:szCs w:val="22"/>
          <w:lang w:val="tr-TR"/>
        </w:rPr>
        <w:t>PROTOKOL</w:t>
      </w:r>
      <w:r>
        <w:rPr>
          <w:rFonts w:ascii="Arial" w:hAnsi="Arial" w:cs="Arial"/>
          <w:b/>
          <w:sz w:val="22"/>
          <w:szCs w:val="22"/>
          <w:lang w:val="tr-TR"/>
        </w:rPr>
        <w:t>Ü</w:t>
      </w:r>
    </w:p>
    <w:p w:rsidR="00420D66" w:rsidRDefault="00420D66" w:rsidP="00420D66">
      <w:pPr>
        <w:ind w:left="142"/>
        <w:rPr>
          <w:rFonts w:ascii="Arial" w:hAnsi="Arial" w:cs="Arial"/>
          <w:sz w:val="22"/>
          <w:szCs w:val="22"/>
          <w:lang w:val="tr-TR"/>
        </w:rPr>
      </w:pPr>
    </w:p>
    <w:p w:rsidR="00420D66" w:rsidRDefault="00420D66" w:rsidP="00420D66">
      <w:pPr>
        <w:ind w:left="142"/>
        <w:jc w:val="center"/>
        <w:rPr>
          <w:rFonts w:ascii="Arial" w:hAnsi="Arial" w:cs="Arial"/>
          <w:sz w:val="22"/>
          <w:szCs w:val="22"/>
          <w:lang w:val="tr-TR"/>
        </w:rPr>
      </w:pPr>
    </w:p>
    <w:p w:rsidR="00420D66" w:rsidRDefault="00420D66" w:rsidP="00420D66">
      <w:pPr>
        <w:pStyle w:val="Balk1"/>
        <w:ind w:left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2A: İDARİ BİLGİ FORMU</w:t>
      </w:r>
    </w:p>
    <w:p w:rsidR="00420D66" w:rsidRDefault="00DB5586" w:rsidP="00420D66">
      <w:pPr>
        <w:ind w:left="142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1772"/>
        <w:gridCol w:w="213"/>
        <w:gridCol w:w="1557"/>
        <w:gridCol w:w="3759"/>
      </w:tblGrid>
      <w:tr w:rsidR="00420D66" w:rsidTr="00216C65">
        <w:tc>
          <w:tcPr>
            <w:tcW w:w="3330" w:type="dxa"/>
            <w:tcBorders>
              <w:bottom w:val="nil"/>
            </w:tcBorders>
          </w:tcPr>
          <w:p w:rsidR="00420D66" w:rsidRDefault="00420D66" w:rsidP="00216C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Tarih:</w:t>
            </w:r>
          </w:p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2"/>
                    <w:format w:val="d/M/yyyy"/>
                  </w:textInput>
                </w:ffData>
              </w:fldChar>
            </w:r>
            <w:bookmarkStart w:id="0" w:name="Text43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  <w:tc>
          <w:tcPr>
            <w:tcW w:w="3542" w:type="dxa"/>
            <w:gridSpan w:val="3"/>
            <w:tcBorders>
              <w:bottom w:val="nil"/>
            </w:tcBorders>
          </w:tcPr>
          <w:p w:rsidR="00420D66" w:rsidRDefault="00420D66" w:rsidP="00216C65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Ders Sorumlusu:</w:t>
            </w:r>
          </w:p>
          <w:p w:rsidR="00420D66" w:rsidRDefault="00397921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44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  <w:tc>
          <w:tcPr>
            <w:tcW w:w="3759" w:type="dxa"/>
            <w:tcBorders>
              <w:bottom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İmzası</w:t>
            </w:r>
          </w:p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</w:tr>
      <w:tr w:rsidR="00420D66" w:rsidTr="00216C65">
        <w:trPr>
          <w:cantSplit/>
          <w:trHeight w:val="378"/>
        </w:trPr>
        <w:tc>
          <w:tcPr>
            <w:tcW w:w="10631" w:type="dxa"/>
            <w:gridSpan w:val="5"/>
            <w:tcBorders>
              <w:bottom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3. Uygulamalara katılacak diğer öğretim elemanları ve personel:</w:t>
            </w:r>
          </w:p>
        </w:tc>
      </w:tr>
      <w:tr w:rsidR="00420D66" w:rsidTr="00216C65">
        <w:trPr>
          <w:cantSplit/>
          <w:trHeight w:val="320"/>
        </w:trPr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9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2.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420D66" w:rsidTr="00216C65">
        <w:trPr>
          <w:cantSplit/>
          <w:trHeight w:val="320"/>
        </w:trPr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3.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4.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420D66" w:rsidTr="00216C65">
        <w:trPr>
          <w:cantSplit/>
          <w:trHeight w:val="320"/>
        </w:trPr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5.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6.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420D66" w:rsidTr="00216C65">
        <w:trPr>
          <w:cantSplit/>
          <w:trHeight w:val="320"/>
        </w:trPr>
        <w:tc>
          <w:tcPr>
            <w:tcW w:w="5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7.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8.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420D66" w:rsidTr="00216C65">
        <w:trPr>
          <w:trHeight w:val="833"/>
        </w:trPr>
        <w:tc>
          <w:tcPr>
            <w:tcW w:w="10631" w:type="dxa"/>
            <w:gridSpan w:val="5"/>
            <w:tcBorders>
              <w:top w:val="nil"/>
            </w:tcBorders>
          </w:tcPr>
          <w:p w:rsidR="00420D66" w:rsidRDefault="00420D66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4. Verilecek dersin adı ve kodu: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50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0D66" w:rsidRDefault="00420D66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5. Verilecek dersin dönemi: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6. Ders türü: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Güz dönemi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Lisans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Bahar dönemi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Yüksek Lisans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Yaz dönemi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Doktora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5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397921" w:rsidP="00216C65">
            <w:pPr>
              <w:ind w:left="482" w:hanging="340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yy"/>
                  </w:textInput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gramStart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>tarihinden</w:t>
            </w:r>
            <w:proofErr w:type="gramEnd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yy"/>
                  </w:textInput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tarihine kadar kurs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Eğitim kursu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5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420D66" w:rsidP="00216C65">
            <w:pPr>
              <w:ind w:left="482" w:hanging="340"/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Tıpta uzmanlık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Diğer: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Staj/Rotasyon</w:t>
            </w:r>
          </w:p>
        </w:tc>
      </w:tr>
      <w:tr w:rsidR="00420D66" w:rsidTr="00216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5"/>
        </w:trPr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0D66" w:rsidRDefault="00420D66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6" w:rsidRDefault="00397921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Diğer: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420D66" w:rsidRDefault="00420D66" w:rsidP="00420D66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6"/>
        <w:gridCol w:w="1247"/>
        <w:gridCol w:w="283"/>
        <w:gridCol w:w="4181"/>
        <w:gridCol w:w="1134"/>
      </w:tblGrid>
      <w:tr w:rsidR="00420D66" w:rsidTr="00216C65">
        <w:trPr>
          <w:trHeight w:val="780"/>
        </w:trPr>
        <w:tc>
          <w:tcPr>
            <w:tcW w:w="5033" w:type="dxa"/>
            <w:gridSpan w:val="2"/>
            <w:tcBorders>
              <w:right w:val="single" w:sz="4" w:space="0" w:color="auto"/>
            </w:tcBorders>
          </w:tcPr>
          <w:p w:rsidR="00420D66" w:rsidRDefault="00420D66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7. Ders sorumlusunun adresi: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52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0D66" w:rsidRDefault="00420D66" w:rsidP="00216C65">
            <w:pPr>
              <w:ind w:right="-282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5315" w:type="dxa"/>
            <w:gridSpan w:val="2"/>
            <w:tcBorders>
              <w:left w:val="single" w:sz="4" w:space="0" w:color="auto"/>
            </w:tcBorders>
          </w:tcPr>
          <w:p w:rsidR="00420D66" w:rsidRDefault="00420D66" w:rsidP="00216C65">
            <w:pPr>
              <w:ind w:right="71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8. Uygulamanın yapılacağı yer: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53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420D66" w:rsidTr="00216C65">
        <w:trPr>
          <w:gridAfter w:val="1"/>
          <w:wAfter w:w="1134" w:type="dxa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9. Telefon no: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54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11. Telefon no: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55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420D66" w:rsidTr="00216C65">
        <w:trPr>
          <w:gridAfter w:val="1"/>
          <w:wAfter w:w="1134" w:type="dxa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10. e-Posta: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6" w:rsidRDefault="00420D66" w:rsidP="00216C65">
            <w:pPr>
              <w:ind w:right="-282"/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</w:tr>
    </w:tbl>
    <w:p w:rsidR="00420D66" w:rsidRDefault="00420D66" w:rsidP="00420D66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420D66" w:rsidTr="00894A57">
        <w:trPr>
          <w:trHeight w:val="528"/>
        </w:trPr>
        <w:tc>
          <w:tcPr>
            <w:tcW w:w="10631" w:type="dxa"/>
          </w:tcPr>
          <w:p w:rsidR="00420D66" w:rsidRDefault="00420D66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12. Uygulamaya katılacak olan öğrenci sayısı: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420D66" w:rsidRDefault="00420D66" w:rsidP="00420D66">
      <w:pPr>
        <w:tabs>
          <w:tab w:val="left" w:pos="5527"/>
          <w:tab w:val="left" w:pos="10843"/>
        </w:tabs>
        <w:ind w:left="212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316"/>
      </w:tblGrid>
      <w:tr w:rsidR="00420D66" w:rsidTr="00216C65">
        <w:trPr>
          <w:cantSplit/>
          <w:trHeight w:val="4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13. Başvuru tipi: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14. Ekleri:</w:t>
            </w:r>
          </w:p>
        </w:tc>
      </w:tr>
      <w:tr w:rsidR="00420D66" w:rsidTr="00216C65">
        <w:trPr>
          <w:cantSplit/>
          <w:trHeight w:val="402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Yeni başvuru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Ders içeriği</w:t>
            </w:r>
          </w:p>
        </w:tc>
      </w:tr>
      <w:tr w:rsidR="00420D66" w:rsidTr="00216C65">
        <w:trPr>
          <w:cantSplit/>
          <w:trHeight w:val="357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Değişiklik (Eski Protokol No</w:t>
            </w:r>
            <w:proofErr w:type="gramStart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>.:</w:t>
            </w:r>
            <w:proofErr w:type="gramEnd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420D66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>)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Uygulama bilgi form(</w:t>
            </w:r>
            <w:proofErr w:type="spellStart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>ları</w:t>
            </w:r>
            <w:proofErr w:type="spellEnd"/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>) (FORM 2)</w:t>
            </w:r>
          </w:p>
        </w:tc>
      </w:tr>
      <w:tr w:rsidR="00420D66" w:rsidTr="00216C65">
        <w:trPr>
          <w:cantSplit/>
          <w:trHeight w:val="354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66" w:rsidRDefault="00420D66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  <w:tc>
          <w:tcPr>
            <w:tcW w:w="53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D66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420D66">
              <w:rPr>
                <w:rFonts w:ascii="Arial" w:hAnsi="Arial" w:cs="Arial"/>
                <w:sz w:val="22"/>
                <w:szCs w:val="22"/>
                <w:lang w:val="tr-TR"/>
              </w:rPr>
              <w:t xml:space="preserve"> Personel yeterlilik belgeleri </w:t>
            </w:r>
          </w:p>
        </w:tc>
      </w:tr>
    </w:tbl>
    <w:p w:rsidR="00420D66" w:rsidRDefault="00420D66" w:rsidP="00420D66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4"/>
      </w:tblGrid>
      <w:tr w:rsidR="00420D66" w:rsidTr="00216C65">
        <w:trPr>
          <w:trHeight w:val="961"/>
        </w:trPr>
        <w:tc>
          <w:tcPr>
            <w:tcW w:w="10664" w:type="dxa"/>
          </w:tcPr>
          <w:p w:rsidR="00420D66" w:rsidRDefault="00420D66" w:rsidP="00216C65">
            <w:pPr>
              <w:ind w:left="142"/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15. </w:t>
            </w:r>
            <w:bookmarkStart w:id="8" w:name="Text62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Kullanılacak hayvan türleri, ırkı ve sayıları : </w:t>
            </w:r>
            <w:bookmarkEnd w:id="8"/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420D66" w:rsidRDefault="00420D66" w:rsidP="00420D66">
      <w:pPr>
        <w:jc w:val="both"/>
        <w:rPr>
          <w:rFonts w:ascii="Arial" w:hAnsi="Arial" w:cs="Arial"/>
          <w:sz w:val="20"/>
          <w:lang w:val="tr-TR"/>
        </w:rPr>
      </w:pPr>
    </w:p>
    <w:p w:rsidR="00420D66" w:rsidRDefault="00420D66" w:rsidP="00420D66">
      <w:pPr>
        <w:pStyle w:val="Balk2"/>
        <w:rPr>
          <w:lang w:val="tr-TR"/>
        </w:rPr>
      </w:pPr>
    </w:p>
    <w:p w:rsidR="006247DA" w:rsidRDefault="006247DA" w:rsidP="006247DA">
      <w:pPr>
        <w:rPr>
          <w:lang w:val="tr-TR"/>
        </w:rPr>
      </w:pPr>
    </w:p>
    <w:p w:rsidR="006247DA" w:rsidRPr="006247DA" w:rsidRDefault="006247DA" w:rsidP="006247DA">
      <w:pPr>
        <w:rPr>
          <w:lang w:val="tr-TR"/>
        </w:rPr>
      </w:pPr>
    </w:p>
    <w:p w:rsidR="006247DA" w:rsidRDefault="006247DA" w:rsidP="006247D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6247DA" w:rsidRDefault="006247DA" w:rsidP="006247D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6247DA" w:rsidRDefault="006247DA" w:rsidP="006247DA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FORM 2B:  UYGULAMA BİLGİ FORMU</w:t>
      </w:r>
    </w:p>
    <w:p w:rsidR="006247DA" w:rsidRDefault="006247DA" w:rsidP="006247DA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247DA" w:rsidTr="00216C65">
        <w:tc>
          <w:tcPr>
            <w:tcW w:w="9498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b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DİKKAT: Eğer birden çok hayvan türü kullanılacaksa, her tür için ayrı bir sayfa doldurulmalıdır. Protokole uygulanması olanaklı olamayan bölümleri boş bırakınız.</w:t>
            </w:r>
          </w:p>
        </w:tc>
      </w:tr>
    </w:tbl>
    <w:p w:rsidR="006247DA" w:rsidRDefault="006247DA" w:rsidP="006247DA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8"/>
        <w:gridCol w:w="2520"/>
        <w:gridCol w:w="2880"/>
        <w:gridCol w:w="2390"/>
      </w:tblGrid>
      <w:tr w:rsidR="006247DA" w:rsidTr="00216C65">
        <w:trPr>
          <w:trHeight w:val="521"/>
        </w:trPr>
        <w:tc>
          <w:tcPr>
            <w:tcW w:w="2558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Protokol No:</w:t>
            </w:r>
          </w:p>
        </w:tc>
        <w:tc>
          <w:tcPr>
            <w:tcW w:w="25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Onay Tarihi:</w:t>
            </w:r>
          </w:p>
        </w:tc>
        <w:tc>
          <w:tcPr>
            <w:tcW w:w="28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Uygulama yürütücüsü:</w:t>
            </w:r>
          </w:p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69"/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  <w:tc>
          <w:tcPr>
            <w:tcW w:w="239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İmzası</w:t>
            </w:r>
          </w:p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</w:p>
        </w:tc>
      </w:tr>
    </w:tbl>
    <w:p w:rsidR="006247DA" w:rsidRDefault="006247DA" w:rsidP="006247DA">
      <w:pPr>
        <w:rPr>
          <w:rFonts w:ascii="Arial" w:hAnsi="Arial"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ind w:left="142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Bölüm A: DEMONSTRASYON VEYA PRATİK UYGULAMADA YAPILACAKLAR</w:t>
      </w:r>
    </w:p>
    <w:p w:rsidR="006247DA" w:rsidRDefault="006247DA" w:rsidP="006247DA">
      <w:pPr>
        <w:ind w:left="142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6247DA" w:rsidTr="00216C65">
        <w:tc>
          <w:tcPr>
            <w:tcW w:w="3686" w:type="dxa"/>
          </w:tcPr>
          <w:p w:rsidR="006247DA" w:rsidRDefault="006247DA" w:rsidP="00216C65">
            <w:pPr>
              <w:pStyle w:val="Balk2"/>
              <w:ind w:left="142" w:right="34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A1. Ders No: </w: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6662" w:type="dxa"/>
          </w:tcPr>
          <w:p w:rsidR="006247DA" w:rsidRDefault="006247DA" w:rsidP="00216C65">
            <w:pPr>
              <w:pStyle w:val="Balk2"/>
              <w:ind w:left="142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A1.1. Konu adı: </w: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Times New Roman" w:hAnsi="Times New Roman" w:cs="Arial"/>
                <w:b w:val="0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  <w:p w:rsidR="006247DA" w:rsidRDefault="006247DA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</w:p>
        </w:tc>
      </w:tr>
    </w:tbl>
    <w:p w:rsidR="006247DA" w:rsidRDefault="006247DA" w:rsidP="006247DA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6247DA" w:rsidTr="00216C65">
        <w:trPr>
          <w:trHeight w:val="2720"/>
        </w:trPr>
        <w:tc>
          <w:tcPr>
            <w:tcW w:w="10348" w:type="dxa"/>
          </w:tcPr>
          <w:p w:rsidR="006247DA" w:rsidRDefault="006247DA" w:rsidP="00216C65">
            <w:pPr>
              <w:pStyle w:val="Balk2"/>
              <w:ind w:left="142"/>
              <w:rPr>
                <w:rFonts w:cs="Arial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A1.2. Dersin/uygulamanın amaçlarını herkesin anlayabileceği şekilde özetleyiniz </w:t>
            </w:r>
          </w:p>
          <w:p w:rsidR="006247DA" w:rsidRDefault="006247DA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(Lütfen bu bölümün, uzman olmayan kişilerce de okunacağını unutmayınız):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0" w:name="Text97"/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</w:tbl>
    <w:p w:rsidR="006247DA" w:rsidRDefault="006247DA" w:rsidP="006247D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6247DA" w:rsidRDefault="006247DA" w:rsidP="006247DA">
      <w:pPr>
        <w:pStyle w:val="GvdeMetni"/>
        <w:spacing w:before="60" w:after="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 xml:space="preserve">A2. </w:t>
      </w:r>
      <w:r>
        <w:rPr>
          <w:rFonts w:cs="Arial"/>
          <w:sz w:val="20"/>
          <w:lang w:val="tr-TR"/>
        </w:rPr>
        <w:t xml:space="preserve">Hayvana ait </w:t>
      </w:r>
      <w:proofErr w:type="gramStart"/>
      <w:r>
        <w:rPr>
          <w:rFonts w:cs="Arial"/>
          <w:sz w:val="20"/>
          <w:lang w:val="tr-TR"/>
        </w:rPr>
        <w:t>özellikler :</w:t>
      </w:r>
      <w:proofErr w:type="gramEnd"/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3268"/>
        <w:gridCol w:w="1843"/>
        <w:gridCol w:w="2693"/>
      </w:tblGrid>
      <w:tr w:rsidR="006247DA" w:rsidTr="00216C65">
        <w:trPr>
          <w:cantSplit/>
          <w:trHeight w:val="330"/>
        </w:trPr>
        <w:tc>
          <w:tcPr>
            <w:tcW w:w="2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Tür: </w:t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6247DA" w:rsidRPr="00930C5D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 w:rsidRPr="00930C5D">
              <w:rPr>
                <w:rFonts w:ascii="Arial" w:hAnsi="Arial" w:cs="Arial"/>
                <w:sz w:val="22"/>
                <w:szCs w:val="22"/>
                <w:lang w:val="tr-TR"/>
              </w:rPr>
              <w:t>Irk/</w:t>
            </w:r>
            <w:proofErr w:type="spellStart"/>
            <w:r w:rsidRPr="00930C5D">
              <w:rPr>
                <w:rFonts w:ascii="Arial" w:hAnsi="Arial" w:cs="Arial"/>
                <w:sz w:val="22"/>
                <w:szCs w:val="22"/>
                <w:lang w:val="tr-TR"/>
              </w:rPr>
              <w:t>Suş</w:t>
            </w:r>
            <w:proofErr w:type="spellEnd"/>
            <w:r w:rsidRPr="00930C5D">
              <w:rPr>
                <w:rFonts w:ascii="Arial" w:hAnsi="Arial" w:cs="Arial"/>
                <w:sz w:val="22"/>
                <w:szCs w:val="22"/>
                <w:lang w:val="tr-TR"/>
              </w:rPr>
              <w:t>/Hat: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Cinsiyet: </w:t>
            </w:r>
          </w:p>
        </w:tc>
        <w:tc>
          <w:tcPr>
            <w:tcW w:w="2693" w:type="dxa"/>
            <w:tcBorders>
              <w:left w:val="nil"/>
            </w:tcBorders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Yaş:          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Ağırlık :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</w:p>
        </w:tc>
      </w:tr>
      <w:tr w:rsidR="006247DA" w:rsidTr="00216C65">
        <w:trPr>
          <w:cantSplit/>
          <w:trHeight w:val="330"/>
        </w:trPr>
        <w:tc>
          <w:tcPr>
            <w:tcW w:w="2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47DA" w:rsidRDefault="00397921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268" w:type="dxa"/>
            <w:tcBorders>
              <w:left w:val="nil"/>
              <w:right w:val="nil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t xml:space="preserve">  E 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t xml:space="preserve">  D</w:t>
            </w:r>
          </w:p>
        </w:tc>
        <w:tc>
          <w:tcPr>
            <w:tcW w:w="2693" w:type="dxa"/>
            <w:tcBorders>
              <w:left w:val="nil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ind w:left="142"/>
        <w:jc w:val="both"/>
        <w:rPr>
          <w:rFonts w:ascii="Arial" w:hAnsi="Arial" w:cs="Arial"/>
          <w:sz w:val="22"/>
          <w:szCs w:val="22"/>
          <w:lang w:val="tr-TR"/>
        </w:rPr>
      </w:pPr>
    </w:p>
    <w:p w:rsidR="006247DA" w:rsidRDefault="006247DA" w:rsidP="006247DA">
      <w:pPr>
        <w:pStyle w:val="GvdeMetni"/>
        <w:ind w:left="142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A3. Hayvan ile yapılacak çalışma (uygun seçeneklerin tümünü işaretleyiniz)</w:t>
      </w:r>
    </w:p>
    <w:p w:rsidR="006247DA" w:rsidRDefault="006247DA" w:rsidP="006247DA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  <w:lang w:val="tr-TR"/>
        </w:rPr>
        <w:sectPr w:rsidR="006247DA" w:rsidSect="007F6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851" w:left="510" w:header="708" w:footer="708" w:gutter="0"/>
          <w:cols w:space="708"/>
          <w:titlePg/>
          <w:docGrid w:linePitch="326"/>
        </w:sectPr>
      </w:pPr>
    </w:p>
    <w:p w:rsidR="006247DA" w:rsidRDefault="006247DA" w:rsidP="006247DA">
      <w:pPr>
        <w:tabs>
          <w:tab w:val="left" w:pos="567"/>
        </w:tabs>
        <w:ind w:left="1276" w:hanging="1134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lastRenderedPageBreak/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r>
        <w:rPr>
          <w:rFonts w:ascii="Arial" w:hAnsi="Arial" w:cs="Arial"/>
          <w:b/>
          <w:sz w:val="22"/>
          <w:szCs w:val="22"/>
          <w:lang w:val="tr-TR"/>
        </w:rPr>
        <w:t>a</w:t>
      </w:r>
      <w:r>
        <w:rPr>
          <w:rFonts w:ascii="Arial" w:hAnsi="Arial" w:cs="Arial"/>
          <w:sz w:val="22"/>
          <w:szCs w:val="22"/>
          <w:lang w:val="tr-TR"/>
        </w:rPr>
        <w:t xml:space="preserve">. Temel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manüplasyonlar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(Tutuş, </w:t>
      </w:r>
      <w:proofErr w:type="gramStart"/>
      <w:r>
        <w:rPr>
          <w:rFonts w:ascii="Arial" w:hAnsi="Arial" w:cs="Arial"/>
          <w:sz w:val="22"/>
          <w:szCs w:val="22"/>
          <w:lang w:val="tr-TR"/>
        </w:rPr>
        <w:t>enjeksiyon</w:t>
      </w:r>
      <w:proofErr w:type="gramEnd"/>
      <w:r>
        <w:rPr>
          <w:rFonts w:ascii="Arial" w:hAnsi="Arial" w:cs="Arial"/>
          <w:sz w:val="22"/>
          <w:szCs w:val="22"/>
          <w:lang w:val="tr-TR"/>
        </w:rPr>
        <w:t>, kan alma teknikleri)</w:t>
      </w:r>
    </w:p>
    <w:p w:rsidR="006247DA" w:rsidRDefault="006247DA" w:rsidP="006247DA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b</w:t>
      </w:r>
      <w:proofErr w:type="gramEnd"/>
      <w:r>
        <w:rPr>
          <w:rFonts w:ascii="Arial" w:hAnsi="Arial" w:cs="Arial"/>
          <w:sz w:val="22"/>
          <w:szCs w:val="22"/>
          <w:lang w:val="tr-TR"/>
        </w:rPr>
        <w:t>. Edimsel tepki / şartlama çalışmaları</w:t>
      </w:r>
    </w:p>
    <w:p w:rsidR="006247DA" w:rsidRDefault="006247DA" w:rsidP="006247DA">
      <w:pPr>
        <w:tabs>
          <w:tab w:val="left" w:pos="567"/>
        </w:tabs>
        <w:ind w:left="1276" w:hanging="1134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c</w:t>
      </w:r>
      <w:proofErr w:type="gramEnd"/>
      <w:r>
        <w:rPr>
          <w:rFonts w:ascii="Arial" w:hAnsi="Arial" w:cs="Arial"/>
          <w:sz w:val="22"/>
          <w:szCs w:val="22"/>
          <w:lang w:val="tr-TR"/>
        </w:rPr>
        <w:t>. Cerrahi operasyon teknikleri (</w:t>
      </w:r>
      <w:proofErr w:type="spellStart"/>
      <w:r>
        <w:rPr>
          <w:rFonts w:ascii="Arial" w:hAnsi="Arial" w:cs="Arial"/>
          <w:sz w:val="22"/>
          <w:szCs w:val="22"/>
          <w:lang w:val="tr-TR"/>
        </w:rPr>
        <w:t>mikrocerrahi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dahil)</w:t>
      </w:r>
    </w:p>
    <w:p w:rsidR="006247DA" w:rsidRDefault="006247DA" w:rsidP="006247DA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d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Fertilizasyon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teknikleri</w:t>
      </w:r>
    </w:p>
    <w:p w:rsidR="006247DA" w:rsidRDefault="006247DA" w:rsidP="006247DA">
      <w:pPr>
        <w:tabs>
          <w:tab w:val="left" w:pos="567"/>
        </w:tabs>
        <w:ind w:left="1418" w:hanging="127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e</w:t>
      </w:r>
      <w:proofErr w:type="gramEnd"/>
      <w:r>
        <w:rPr>
          <w:rFonts w:ascii="Arial" w:hAnsi="Arial" w:cs="Arial"/>
          <w:sz w:val="22"/>
          <w:szCs w:val="22"/>
          <w:lang w:val="tr-TR"/>
        </w:rPr>
        <w:t>. Organ izole etme teknikleri (biyopsi dahil)</w:t>
      </w:r>
    </w:p>
    <w:p w:rsidR="006247DA" w:rsidRDefault="006247DA" w:rsidP="006247DA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f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vivo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deneyler</w:t>
      </w:r>
    </w:p>
    <w:p w:rsidR="006247DA" w:rsidRDefault="006247DA" w:rsidP="006247DA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g</w:t>
      </w:r>
      <w:r>
        <w:rPr>
          <w:rFonts w:ascii="Arial" w:hAnsi="Arial" w:cs="Arial"/>
          <w:sz w:val="22"/>
          <w:szCs w:val="22"/>
          <w:lang w:val="tr-TR"/>
        </w:rPr>
        <w:t>.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situ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deneyler</w:t>
      </w:r>
    </w:p>
    <w:p w:rsidR="006247DA" w:rsidRDefault="006247DA" w:rsidP="006247DA">
      <w:pPr>
        <w:tabs>
          <w:tab w:val="left" w:pos="567"/>
        </w:tabs>
        <w:ind w:left="142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FORMCHECKBOX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  <w:r>
        <w:rPr>
          <w:rFonts w:ascii="Arial" w:hAnsi="Arial" w:cs="Arial"/>
          <w:sz w:val="22"/>
          <w:szCs w:val="22"/>
          <w:lang w:val="tr-TR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  <w:lang w:val="tr-TR"/>
        </w:rPr>
        <w:t>h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. Diğer: Tanımlayınız : </w:t>
      </w:r>
      <w:r w:rsidR="00397921">
        <w:rPr>
          <w:rFonts w:ascii="Arial" w:hAnsi="Arial" w:cs="Arial"/>
          <w:sz w:val="22"/>
          <w:szCs w:val="22"/>
          <w:lang w:val="tr-TR"/>
        </w:rPr>
        <w:fldChar w:fldCharType="begin">
          <w:ffData>
            <w:name w:val="Text79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2"/>
          <w:szCs w:val="22"/>
          <w:lang w:val="tr-TR"/>
        </w:rPr>
        <w:instrText xml:space="preserve"> FORMTEXT </w:instrText>
      </w:r>
      <w:r w:rsidR="00397921">
        <w:rPr>
          <w:rFonts w:ascii="Arial" w:hAnsi="Arial" w:cs="Arial"/>
          <w:sz w:val="22"/>
          <w:szCs w:val="22"/>
          <w:lang w:val="tr-TR"/>
        </w:rPr>
      </w:r>
      <w:r w:rsidR="00397921">
        <w:rPr>
          <w:rFonts w:ascii="Arial" w:hAnsi="Arial" w:cs="Arial"/>
          <w:sz w:val="22"/>
          <w:szCs w:val="22"/>
          <w:lang w:val="tr-TR"/>
        </w:rPr>
        <w:fldChar w:fldCharType="separate"/>
      </w:r>
      <w:r>
        <w:rPr>
          <w:rFonts w:cs="Arial"/>
          <w:noProof/>
          <w:sz w:val="22"/>
          <w:szCs w:val="22"/>
          <w:lang w:val="tr-TR"/>
        </w:rPr>
        <w:t> </w:t>
      </w:r>
      <w:r>
        <w:rPr>
          <w:rFonts w:cs="Arial"/>
          <w:noProof/>
          <w:sz w:val="22"/>
          <w:szCs w:val="22"/>
          <w:lang w:val="tr-TR"/>
        </w:rPr>
        <w:t> </w:t>
      </w:r>
      <w:r>
        <w:rPr>
          <w:rFonts w:cs="Arial"/>
          <w:noProof/>
          <w:sz w:val="22"/>
          <w:szCs w:val="22"/>
          <w:lang w:val="tr-TR"/>
        </w:rPr>
        <w:t> </w:t>
      </w:r>
      <w:r>
        <w:rPr>
          <w:rFonts w:cs="Arial"/>
          <w:noProof/>
          <w:sz w:val="22"/>
          <w:szCs w:val="22"/>
          <w:lang w:val="tr-TR"/>
        </w:rPr>
        <w:t> </w:t>
      </w:r>
      <w:r>
        <w:rPr>
          <w:rFonts w:cs="Arial"/>
          <w:noProof/>
          <w:sz w:val="22"/>
          <w:szCs w:val="22"/>
          <w:lang w:val="tr-TR"/>
        </w:rPr>
        <w:t> </w:t>
      </w:r>
      <w:r w:rsidR="00397921">
        <w:rPr>
          <w:rFonts w:ascii="Arial" w:hAnsi="Arial" w:cs="Arial"/>
          <w:sz w:val="22"/>
          <w:szCs w:val="22"/>
          <w:lang w:val="tr-TR"/>
        </w:rPr>
        <w:fldChar w:fldCharType="end"/>
      </w:r>
    </w:p>
    <w:p w:rsidR="006247DA" w:rsidRDefault="006247DA" w:rsidP="006247DA">
      <w:pPr>
        <w:pStyle w:val="Balk2"/>
        <w:ind w:left="142"/>
        <w:jc w:val="left"/>
        <w:rPr>
          <w:rFonts w:cs="Arial"/>
          <w:sz w:val="22"/>
          <w:szCs w:val="22"/>
          <w:lang w:val="tr-TR"/>
        </w:rPr>
        <w:sectPr w:rsidR="006247DA">
          <w:type w:val="continuous"/>
          <w:pgSz w:w="11906" w:h="16838"/>
          <w:pgMar w:top="851" w:right="707" w:bottom="851" w:left="510" w:header="708" w:footer="708" w:gutter="0"/>
          <w:cols w:num="2" w:space="708" w:equalWidth="0">
            <w:col w:w="4990" w:space="709"/>
            <w:col w:w="4990"/>
          </w:cols>
        </w:sectPr>
      </w:pPr>
    </w:p>
    <w:p w:rsidR="006247DA" w:rsidRDefault="006247DA" w:rsidP="006247DA">
      <w:pPr>
        <w:pStyle w:val="Balk2"/>
        <w:ind w:left="142"/>
        <w:rPr>
          <w:rFonts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ind w:left="142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A4. Hayvan ile yapılacak çalışmanın açık adı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6"/>
        <w:gridCol w:w="1533"/>
        <w:gridCol w:w="1231"/>
        <w:gridCol w:w="2339"/>
      </w:tblGrid>
      <w:tr w:rsidR="006247DA" w:rsidTr="00216C65">
        <w:tc>
          <w:tcPr>
            <w:tcW w:w="5316" w:type="dxa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Hayvan ile yapılacak çalışma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(A3 de belirtilen çalışma(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lar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) temel alınarak)</w:t>
            </w:r>
          </w:p>
        </w:tc>
        <w:tc>
          <w:tcPr>
            <w:tcW w:w="1533" w:type="dxa"/>
          </w:tcPr>
          <w:p w:rsidR="006247DA" w:rsidRDefault="006247DA" w:rsidP="00216C65">
            <w:pPr>
              <w:pStyle w:val="GvdeMetniGirintisi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Öğrenci grubu başına</w:t>
            </w:r>
          </w:p>
          <w:p w:rsidR="006247DA" w:rsidRDefault="006247DA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hayvan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adedi</w:t>
            </w:r>
          </w:p>
        </w:tc>
        <w:tc>
          <w:tcPr>
            <w:tcW w:w="1231" w:type="dxa"/>
          </w:tcPr>
          <w:p w:rsidR="006247DA" w:rsidRDefault="006247DA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Öğrenci grup</w:t>
            </w:r>
          </w:p>
          <w:p w:rsidR="006247DA" w:rsidRDefault="006247DA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sayısı</w:t>
            </w:r>
            <w:proofErr w:type="gramEnd"/>
          </w:p>
        </w:tc>
        <w:tc>
          <w:tcPr>
            <w:tcW w:w="2339" w:type="dxa"/>
          </w:tcPr>
          <w:p w:rsidR="006247DA" w:rsidRDefault="006247DA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Kullanılan toplam</w:t>
            </w:r>
          </w:p>
          <w:p w:rsidR="006247DA" w:rsidRDefault="006247DA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hayvan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sayısı</w:t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73"/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5316" w:type="dxa"/>
          </w:tcPr>
          <w:p w:rsidR="006247DA" w:rsidRDefault="00397921" w:rsidP="00216C65">
            <w:pPr>
              <w:ind w:left="142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533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31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339" w:type="dxa"/>
          </w:tcPr>
          <w:p w:rsidR="006247DA" w:rsidRDefault="00397921" w:rsidP="00216C65">
            <w:pPr>
              <w:ind w:left="142"/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ind w:left="142"/>
        <w:jc w:val="both"/>
        <w:rPr>
          <w:rFonts w:ascii="Arial" w:hAnsi="Arial" w:cs="Arial"/>
          <w:sz w:val="22"/>
          <w:szCs w:val="22"/>
          <w:lang w:val="tr-TR"/>
        </w:rPr>
      </w:pPr>
    </w:p>
    <w:p w:rsidR="006247DA" w:rsidRDefault="006247DA" w:rsidP="006247DA">
      <w:pPr>
        <w:pStyle w:val="GvdeMetni2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 w:val="18"/>
          <w:szCs w:val="22"/>
          <w:lang w:val="tr-TR"/>
        </w:rPr>
        <w:t xml:space="preserve">Uygulamalara ilişkin gerekli gördüğünüz açıklamaları ek olarak verebilirsiniz. Eğer uygulama aynı hayvana birden fazla seansta uygulanacak cerrahi işlemleri gerektiriliyorsa en az bir </w:t>
      </w:r>
      <w:proofErr w:type="gramStart"/>
      <w:r>
        <w:rPr>
          <w:rFonts w:ascii="Arial" w:hAnsi="Arial" w:cs="Arial"/>
          <w:sz w:val="18"/>
          <w:szCs w:val="22"/>
          <w:lang w:val="tr-TR"/>
        </w:rPr>
        <w:t>literatür</w:t>
      </w:r>
      <w:proofErr w:type="gramEnd"/>
      <w:r>
        <w:rPr>
          <w:rFonts w:ascii="Arial" w:hAnsi="Arial" w:cs="Arial"/>
          <w:sz w:val="18"/>
          <w:szCs w:val="22"/>
          <w:lang w:val="tr-TR"/>
        </w:rPr>
        <w:t xml:space="preserve"> eklemeniz gereklidir.</w:t>
      </w:r>
    </w:p>
    <w:p w:rsidR="006247DA" w:rsidRDefault="006247DA" w:rsidP="006247DA">
      <w:pPr>
        <w:ind w:firstLine="539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6247DA" w:rsidRDefault="006247DA" w:rsidP="006247DA">
      <w:pPr>
        <w:ind w:firstLine="539"/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A5. Deneylerde kullanılacak kimyasal/biyolojik maddeler ve farmakolojik ajanlar: </w:t>
      </w:r>
    </w:p>
    <w:p w:rsidR="006247DA" w:rsidRDefault="006247DA" w:rsidP="006247DA">
      <w:pPr>
        <w:ind w:firstLine="539"/>
        <w:jc w:val="both"/>
        <w:rPr>
          <w:rFonts w:ascii="Arial" w:hAnsi="Arial" w:cs="Arial"/>
          <w:b/>
          <w:sz w:val="22"/>
          <w:szCs w:val="22"/>
          <w:lang w:val="tr-TR"/>
        </w:rPr>
      </w:pPr>
    </w:p>
    <w:tbl>
      <w:tblPr>
        <w:tblW w:w="106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8"/>
        <w:gridCol w:w="1061"/>
        <w:gridCol w:w="902"/>
        <w:gridCol w:w="900"/>
        <w:gridCol w:w="902"/>
        <w:gridCol w:w="860"/>
      </w:tblGrid>
      <w:tr w:rsidR="006247DA" w:rsidTr="00216C65">
        <w:tc>
          <w:tcPr>
            <w:tcW w:w="5978" w:type="dxa"/>
            <w:vAlign w:val="center"/>
          </w:tcPr>
          <w:p w:rsidR="006247DA" w:rsidRDefault="006247DA" w:rsidP="00216C65">
            <w:pPr>
              <w:pStyle w:val="Balk6"/>
              <w:rPr>
                <w:szCs w:val="22"/>
              </w:rPr>
            </w:pPr>
            <w:proofErr w:type="spellStart"/>
            <w:r>
              <w:t>Ajan</w:t>
            </w:r>
            <w:proofErr w:type="spellEnd"/>
            <w:r>
              <w:t xml:space="preserve">/ </w:t>
            </w:r>
            <w:proofErr w:type="spellStart"/>
            <w:r>
              <w:t>Maddeler</w:t>
            </w:r>
            <w:proofErr w:type="spellEnd"/>
          </w:p>
        </w:tc>
        <w:tc>
          <w:tcPr>
            <w:tcW w:w="1061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Doz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yolu</w:t>
            </w:r>
            <w:proofErr w:type="gramEnd"/>
          </w:p>
        </w:tc>
        <w:tc>
          <w:tcPr>
            <w:tcW w:w="90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Hacim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sıklığı</w:t>
            </w:r>
            <w:proofErr w:type="gramEnd"/>
          </w:p>
        </w:tc>
        <w:tc>
          <w:tcPr>
            <w:tcW w:w="86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Etki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Süresi</w:t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76"/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2"/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77"/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3"/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6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GvdeMetni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A6.</w:t>
      </w:r>
      <w:r>
        <w:rPr>
          <w:rFonts w:cs="Arial"/>
          <w:sz w:val="22"/>
          <w:szCs w:val="22"/>
          <w:lang w:val="tr-TR"/>
        </w:rPr>
        <w:tab/>
      </w:r>
      <w:proofErr w:type="spellStart"/>
      <w:r>
        <w:rPr>
          <w:rFonts w:cs="Arial"/>
          <w:sz w:val="22"/>
          <w:szCs w:val="22"/>
          <w:lang w:val="tr-TR"/>
        </w:rPr>
        <w:t>Nöromüsküler</w:t>
      </w:r>
      <w:proofErr w:type="spellEnd"/>
      <w:r>
        <w:rPr>
          <w:rFonts w:cs="Arial"/>
          <w:sz w:val="22"/>
          <w:szCs w:val="22"/>
          <w:lang w:val="tr-TR"/>
        </w:rPr>
        <w:t xml:space="preserve"> bloke ediciler: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8"/>
        <w:gridCol w:w="1080"/>
        <w:gridCol w:w="902"/>
        <w:gridCol w:w="900"/>
        <w:gridCol w:w="902"/>
        <w:gridCol w:w="860"/>
      </w:tblGrid>
      <w:tr w:rsidR="006247DA" w:rsidTr="00216C65">
        <w:tc>
          <w:tcPr>
            <w:tcW w:w="5978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Ajan</w:t>
            </w:r>
          </w:p>
        </w:tc>
        <w:tc>
          <w:tcPr>
            <w:tcW w:w="108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Doz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yolu</w:t>
            </w:r>
            <w:proofErr w:type="gramEnd"/>
          </w:p>
        </w:tc>
        <w:tc>
          <w:tcPr>
            <w:tcW w:w="90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Hacim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sıklığı</w:t>
            </w:r>
            <w:proofErr w:type="gramEnd"/>
          </w:p>
        </w:tc>
        <w:tc>
          <w:tcPr>
            <w:tcW w:w="86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Etki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Süresi</w:t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63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A7.</w:t>
      </w:r>
      <w:r>
        <w:rPr>
          <w:rFonts w:cs="Arial"/>
          <w:sz w:val="22"/>
          <w:szCs w:val="22"/>
          <w:lang w:val="tr-TR"/>
        </w:rPr>
        <w:tab/>
        <w:t>Deney sırasında ortaya çıkabilecek tehlikeli madde ve/veya durumlar</w:t>
      </w:r>
    </w:p>
    <w:tbl>
      <w:tblPr>
        <w:tblW w:w="0" w:type="auto"/>
        <w:tblLayout w:type="fixed"/>
        <w:tblLook w:val="0000"/>
      </w:tblPr>
      <w:tblGrid>
        <w:gridCol w:w="648"/>
        <w:gridCol w:w="10260"/>
      </w:tblGrid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Mikrobiyolojik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kontaminasyon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riski. Tanımlayınız: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Kanserojen maddeler. Sıralayınız: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Radyoizotoplar. Sıralayınız: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Biyolojik toksinler. Sıralayınız: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Antineoplastik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sitotoksik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ajanlar. Sıralayınız: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82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Diğer ajanlar. Sıralayınız (yoksa belirtiniz) 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1267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Diğer risk faktörleri.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Sıralayınız (yoksa belirtiniz)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Balk2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Bölüm B: ANESTEZİ ve ANALJEZİ</w:t>
      </w:r>
    </w:p>
    <w:p w:rsidR="006247DA" w:rsidRDefault="006247DA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 xml:space="preserve">B1. </w:t>
      </w:r>
      <w:proofErr w:type="spellStart"/>
      <w:r>
        <w:rPr>
          <w:rFonts w:cs="Arial"/>
          <w:sz w:val="22"/>
          <w:szCs w:val="22"/>
          <w:lang w:val="tr-TR"/>
        </w:rPr>
        <w:t>Preanastezik</w:t>
      </w:r>
      <w:proofErr w:type="spellEnd"/>
      <w:r>
        <w:rPr>
          <w:rFonts w:cs="Arial"/>
          <w:sz w:val="22"/>
          <w:szCs w:val="22"/>
          <w:lang w:val="tr-TR"/>
        </w:rPr>
        <w:t xml:space="preserve">-analjezik ya da </w:t>
      </w:r>
      <w:proofErr w:type="spellStart"/>
      <w:r>
        <w:rPr>
          <w:rFonts w:cs="Arial"/>
          <w:sz w:val="22"/>
          <w:szCs w:val="22"/>
          <w:lang w:val="tr-TR"/>
        </w:rPr>
        <w:t>sedatif</w:t>
      </w:r>
      <w:proofErr w:type="spellEnd"/>
      <w:r>
        <w:rPr>
          <w:rFonts w:cs="Arial"/>
          <w:sz w:val="22"/>
          <w:szCs w:val="22"/>
          <w:lang w:val="tr-TR"/>
        </w:rPr>
        <w:t xml:space="preserve"> ilaçlar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8"/>
        <w:gridCol w:w="1080"/>
        <w:gridCol w:w="902"/>
        <w:gridCol w:w="900"/>
        <w:gridCol w:w="902"/>
        <w:gridCol w:w="860"/>
      </w:tblGrid>
      <w:tr w:rsidR="006247DA" w:rsidTr="00216C65">
        <w:tc>
          <w:tcPr>
            <w:tcW w:w="5978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Ajan</w:t>
            </w:r>
          </w:p>
        </w:tc>
        <w:tc>
          <w:tcPr>
            <w:tcW w:w="108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Doz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yolu</w:t>
            </w:r>
            <w:proofErr w:type="gramEnd"/>
          </w:p>
        </w:tc>
        <w:tc>
          <w:tcPr>
            <w:tcW w:w="90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Hacim</w:t>
            </w:r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sıklığı</w:t>
            </w:r>
            <w:proofErr w:type="gramEnd"/>
          </w:p>
        </w:tc>
        <w:tc>
          <w:tcPr>
            <w:tcW w:w="86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Etki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Süresi</w:t>
            </w:r>
          </w:p>
        </w:tc>
      </w:tr>
      <w:tr w:rsidR="006247DA" w:rsidTr="00216C65">
        <w:trPr>
          <w:trHeight w:val="450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597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 xml:space="preserve">B2. </w:t>
      </w:r>
      <w:proofErr w:type="spellStart"/>
      <w:r>
        <w:rPr>
          <w:rFonts w:cs="Arial"/>
          <w:sz w:val="22"/>
          <w:szCs w:val="22"/>
          <w:lang w:val="tr-TR"/>
        </w:rPr>
        <w:t>Anestezik</w:t>
      </w:r>
      <w:proofErr w:type="spellEnd"/>
      <w:r>
        <w:rPr>
          <w:rFonts w:cs="Arial"/>
          <w:sz w:val="22"/>
          <w:szCs w:val="22"/>
          <w:lang w:val="tr-TR"/>
        </w:rPr>
        <w:t xml:space="preserve"> ajanlar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471"/>
        <w:gridCol w:w="860"/>
        <w:gridCol w:w="902"/>
        <w:gridCol w:w="1222"/>
        <w:gridCol w:w="1802"/>
      </w:tblGrid>
      <w:tr w:rsidR="006247DA" w:rsidTr="00216C65">
        <w:tc>
          <w:tcPr>
            <w:tcW w:w="4394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İndüksiyon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dozu</w:t>
            </w:r>
            <w:proofErr w:type="gramEnd"/>
          </w:p>
        </w:tc>
        <w:tc>
          <w:tcPr>
            <w:tcW w:w="86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Ek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dozlar</w:t>
            </w:r>
            <w:proofErr w:type="gramEnd"/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yolu</w:t>
            </w:r>
            <w:proofErr w:type="gramEnd"/>
          </w:p>
        </w:tc>
        <w:tc>
          <w:tcPr>
            <w:tcW w:w="122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Yapılacak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işlem</w:t>
            </w:r>
            <w:proofErr w:type="gramEnd"/>
          </w:p>
        </w:tc>
        <w:tc>
          <w:tcPr>
            <w:tcW w:w="18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Anestezi altında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Geçen süre</w:t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80"/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  <w:bookmarkEnd w:id="14"/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216C65" w:rsidRDefault="00216C65" w:rsidP="006247DA">
      <w:pPr>
        <w:pStyle w:val="GvdeMetni"/>
        <w:keepNext/>
        <w:spacing w:before="60" w:after="60"/>
        <w:outlineLvl w:val="1"/>
        <w:rPr>
          <w:rFonts w:cs="Arial"/>
          <w:sz w:val="22"/>
          <w:szCs w:val="22"/>
          <w:lang w:val="tr-TR"/>
        </w:rPr>
      </w:pPr>
    </w:p>
    <w:p w:rsidR="005D21CA" w:rsidRDefault="005D21CA" w:rsidP="006247DA">
      <w:pPr>
        <w:pStyle w:val="GvdeMetni"/>
        <w:keepNext/>
        <w:spacing w:before="60" w:after="60"/>
        <w:outlineLvl w:val="1"/>
        <w:rPr>
          <w:rFonts w:cs="Arial"/>
          <w:sz w:val="22"/>
          <w:szCs w:val="22"/>
          <w:lang w:val="tr-TR"/>
        </w:rPr>
      </w:pPr>
    </w:p>
    <w:p w:rsidR="005D21CA" w:rsidRDefault="005D21CA" w:rsidP="006247DA">
      <w:pPr>
        <w:pStyle w:val="GvdeMetni"/>
        <w:keepNext/>
        <w:spacing w:before="60" w:after="60"/>
        <w:outlineLvl w:val="1"/>
        <w:rPr>
          <w:rFonts w:cs="Arial"/>
          <w:sz w:val="22"/>
          <w:szCs w:val="22"/>
          <w:lang w:val="tr-TR"/>
        </w:rPr>
      </w:pPr>
    </w:p>
    <w:p w:rsidR="006247DA" w:rsidRDefault="006247DA" w:rsidP="006247DA">
      <w:pPr>
        <w:pStyle w:val="GvdeMetni"/>
        <w:keepNext/>
        <w:spacing w:before="60" w:after="60"/>
        <w:outlineLvl w:val="1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B3. Anestezi derinliğinin izlenmesi (uygun seçeneklerin tümünü işaretleyiniz)</w:t>
      </w:r>
    </w:p>
    <w:tbl>
      <w:tblPr>
        <w:tblW w:w="10908" w:type="dxa"/>
        <w:tblLayout w:type="fixed"/>
        <w:tblLook w:val="0000"/>
      </w:tblPr>
      <w:tblGrid>
        <w:gridCol w:w="648"/>
        <w:gridCol w:w="1026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>. Cilt ya da parmak kıstırma yanıtları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Palpebra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ya da kornea refleksi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rodentler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için uygun değildir)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. Çene ya da iskelet kası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tonusu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izlenmesi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>. Fizyolojik yanıtın izlenmesi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. Diğer. Açıklayınız 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216C65" w:rsidRDefault="00216C65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B4. İzlenme sıklığı</w:t>
      </w:r>
    </w:p>
    <w:tbl>
      <w:tblPr>
        <w:tblW w:w="10908" w:type="dxa"/>
        <w:tblLayout w:type="fixed"/>
        <w:tblLook w:val="0000"/>
      </w:tblPr>
      <w:tblGrid>
        <w:gridCol w:w="648"/>
        <w:gridCol w:w="1026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>. Her 2-3 dakikada bir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>. Her 4-5 dakikada bir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026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Cs w:val="22"/>
                <w:u w:val="single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c. Diğer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……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dakika. Açıklayınız: 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397921"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216C65" w:rsidRDefault="00216C65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</w:p>
    <w:p w:rsidR="00216C65" w:rsidRDefault="00216C65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spacing w:before="60" w:after="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 xml:space="preserve">B5. İşlem sonrası (post-op) verilecek analjezik ve </w:t>
      </w:r>
      <w:proofErr w:type="spellStart"/>
      <w:r>
        <w:rPr>
          <w:rFonts w:cs="Arial"/>
          <w:sz w:val="22"/>
          <w:szCs w:val="22"/>
          <w:lang w:val="tr-TR"/>
        </w:rPr>
        <w:t>trankilizan</w:t>
      </w:r>
      <w:proofErr w:type="spellEnd"/>
      <w:r>
        <w:rPr>
          <w:rFonts w:cs="Arial"/>
          <w:sz w:val="22"/>
          <w:szCs w:val="22"/>
          <w:lang w:val="tr-TR"/>
        </w:rPr>
        <w:t xml:space="preserve"> ilaçlar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471"/>
        <w:gridCol w:w="860"/>
        <w:gridCol w:w="902"/>
        <w:gridCol w:w="1222"/>
        <w:gridCol w:w="1802"/>
      </w:tblGrid>
      <w:tr w:rsidR="006247DA" w:rsidTr="00216C65">
        <w:tc>
          <w:tcPr>
            <w:tcW w:w="4394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sıklığı</w:t>
            </w:r>
            <w:proofErr w:type="gramEnd"/>
          </w:p>
        </w:tc>
        <w:tc>
          <w:tcPr>
            <w:tcW w:w="9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Veriliş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yolu</w:t>
            </w:r>
            <w:proofErr w:type="gramEnd"/>
          </w:p>
        </w:tc>
        <w:tc>
          <w:tcPr>
            <w:tcW w:w="122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Tedavi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süresi</w:t>
            </w:r>
            <w:proofErr w:type="gramEnd"/>
          </w:p>
        </w:tc>
        <w:tc>
          <w:tcPr>
            <w:tcW w:w="1802" w:type="dxa"/>
            <w:vAlign w:val="center"/>
          </w:tcPr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Hangi gruptaki</w:t>
            </w:r>
          </w:p>
          <w:p w:rsidR="006247DA" w:rsidRDefault="006247DA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Hayvanlar ?</w:t>
            </w:r>
            <w:proofErr w:type="gramEnd"/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6247DA" w:rsidTr="00216C65">
        <w:trPr>
          <w:trHeight w:val="450"/>
        </w:trPr>
        <w:tc>
          <w:tcPr>
            <w:tcW w:w="4394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6247DA" w:rsidRDefault="00397921" w:rsidP="00216C65">
            <w:pPr>
              <w:jc w:val="center"/>
              <w:rPr>
                <w:rFonts w:ascii="Arial" w:hAnsi="Arial" w:cs="Arial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47DA">
              <w:rPr>
                <w:rFonts w:ascii="Arial" w:hAnsi="Arial" w:cs="Arial"/>
                <w:sz w:val="22"/>
                <w:szCs w:val="22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separate"/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 w:rsidR="006247DA">
              <w:rPr>
                <w:rFonts w:cs="Arial"/>
                <w:noProof/>
                <w:sz w:val="22"/>
                <w:szCs w:val="22"/>
                <w:lang w:val="tr-T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6247DA" w:rsidRDefault="006247DA" w:rsidP="006247DA">
      <w:pPr>
        <w:pStyle w:val="Balk2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Bölüm C: SAĞLIK PARAMETRELERİ</w:t>
      </w:r>
    </w:p>
    <w:p w:rsidR="006247DA" w:rsidRDefault="006247DA" w:rsidP="006247DA">
      <w:pPr>
        <w:rPr>
          <w:lang w:val="tr-TR"/>
        </w:rPr>
      </w:pPr>
    </w:p>
    <w:p w:rsidR="006247DA" w:rsidRDefault="006247DA" w:rsidP="006247DA">
      <w:pPr>
        <w:pStyle w:val="Balk2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C1. İzlenecek olası değişiklikler</w:t>
      </w:r>
    </w:p>
    <w:tbl>
      <w:tblPr>
        <w:tblW w:w="0" w:type="auto"/>
        <w:tblLayout w:type="fixed"/>
        <w:tblLook w:val="0000"/>
      </w:tblPr>
      <w:tblGrid>
        <w:gridCol w:w="648"/>
        <w:gridCol w:w="3600"/>
        <w:gridCol w:w="720"/>
        <w:gridCol w:w="5220"/>
      </w:tblGrid>
      <w:tr w:rsidR="006247DA" w:rsidTr="00216C65">
        <w:trPr>
          <w:cantSplit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Vücut ağırlığının %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r>
              <w:rPr>
                <w:rFonts w:ascii="Arial" w:hAnsi="Arial" w:cs="Arial"/>
                <w:sz w:val="20"/>
                <w:lang w:val="tr-TR"/>
              </w:rPr>
              <w:t xml:space="preserve"> ‘i kadar kilo kaybı</w:t>
            </w:r>
          </w:p>
        </w:tc>
      </w:tr>
      <w:tr w:rsidR="006247DA" w:rsidTr="00216C65">
        <w:trPr>
          <w:cantSplit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Ölüm</w:t>
            </w:r>
          </w:p>
        </w:tc>
      </w:tr>
      <w:tr w:rsidR="006247DA" w:rsidTr="00216C65">
        <w:trPr>
          <w:cantSplit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Davranış değişiklikleri.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Gıda/Yem ve su alımında azalma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Dispne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Enfeksiyon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Hipotermi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Abse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p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Hipertermi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g.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Dehidratasyon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r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Cilt değişiklikleri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Malnütrisyon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Parezi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>/paralizi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Genel güçsüzlük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t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Ataksi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j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Diyare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u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İnkontinans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k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Konstipasyon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ya da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ileus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Diürez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l.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Konvülsiyon</w:t>
            </w:r>
            <w:proofErr w:type="spellEnd"/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Diğer.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m.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Koma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52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z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Hiçbiri</w:t>
            </w:r>
          </w:p>
        </w:tc>
      </w:tr>
    </w:tbl>
    <w:p w:rsidR="006247DA" w:rsidRDefault="006247DA" w:rsidP="006247DA">
      <w:pPr>
        <w:pStyle w:val="GvdeMetni"/>
        <w:keepNext/>
        <w:spacing w:before="60" w:after="60"/>
        <w:outlineLvl w:val="1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C2. Sağlık değişikliklerini takip etme yöntemleri (uygun şıkların tümünü işaretleyiniz)</w:t>
      </w:r>
    </w:p>
    <w:tbl>
      <w:tblPr>
        <w:tblW w:w="0" w:type="auto"/>
        <w:tblLayout w:type="fixed"/>
        <w:tblLook w:val="0000"/>
      </w:tblPr>
      <w:tblGrid>
        <w:gridCol w:w="648"/>
        <w:gridCol w:w="954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Tartı. Sıklığını yazınız: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Davranış, aktivite ve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postür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kontrolü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Lokalize ağrı ya da rahatsızlık açısından gözleme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İşlem yapılan bölgenin yapışıklıklar, akıntı, kızarıklı¨ya da şişme açısından izlenmesi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Hayvanın hareket kabiliyetinde meydana gelen azalmalar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Günlük gıda/yem ve su tüketiminin izlenmesi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g.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Diğer. Tanımlayınız: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  <w:p w:rsidR="00894A57" w:rsidRDefault="00894A57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894A57" w:rsidRDefault="00894A57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6247DA" w:rsidRDefault="006247DA" w:rsidP="006247DA">
      <w:pPr>
        <w:pStyle w:val="GvdeMetni"/>
        <w:keepNext/>
        <w:spacing w:before="60" w:after="60"/>
        <w:outlineLvl w:val="1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lastRenderedPageBreak/>
        <w:t>C3. Sağlık değişikliklerini saptayacak gözlemlerin sıklığı (sadece bir şıkkı işaretleyiniz)</w:t>
      </w:r>
    </w:p>
    <w:tbl>
      <w:tblPr>
        <w:tblW w:w="0" w:type="auto"/>
        <w:tblLayout w:type="fixed"/>
        <w:tblLook w:val="0000"/>
      </w:tblPr>
      <w:tblGrid>
        <w:gridCol w:w="648"/>
        <w:gridCol w:w="3600"/>
        <w:gridCol w:w="720"/>
        <w:gridCol w:w="522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5"/>
          </w:p>
        </w:tc>
        <w:tc>
          <w:tcPr>
            <w:tcW w:w="360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Günde bir defa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6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Haftada bir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7"/>
          </w:p>
        </w:tc>
        <w:tc>
          <w:tcPr>
            <w:tcW w:w="360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Günde iki defa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8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Diğer. Tanımlayınız: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89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9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0"/>
          </w:p>
        </w:tc>
        <w:tc>
          <w:tcPr>
            <w:tcW w:w="360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İki günde bir</w:t>
            </w:r>
          </w:p>
        </w:tc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1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2"/>
          </w:p>
        </w:tc>
        <w:tc>
          <w:tcPr>
            <w:tcW w:w="360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Haftada iki defa</w:t>
            </w:r>
          </w:p>
          <w:p w:rsidR="00894A57" w:rsidRDefault="00894A57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6247DA" w:rsidRDefault="006247DA" w:rsidP="006247DA">
      <w:pPr>
        <w:pStyle w:val="GvdeMetni"/>
        <w:keepNext/>
        <w:spacing w:before="60" w:after="60"/>
        <w:outlineLvl w:val="1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C4. Hayvanların çalışma protokolünden çıkarılma ölçütleri (uygun şıkların hepsini işaretleyiniz)</w:t>
      </w:r>
    </w:p>
    <w:tbl>
      <w:tblPr>
        <w:tblW w:w="0" w:type="auto"/>
        <w:tblLayout w:type="fixed"/>
        <w:tblLook w:val="0000"/>
      </w:tblPr>
      <w:tblGrid>
        <w:gridCol w:w="648"/>
        <w:gridCol w:w="954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3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Veteriner Hekimin uygun görmesi (insani nedenler)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4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Vücut ağırlığının %15’inden fazla kilo kaybı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5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Düzgün yürüyememe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6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Düzgün gıda/yem ve su almama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0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7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Uyaranlara belirgin derecede azalmış yanıt verme</w:t>
            </w:r>
          </w:p>
        </w:tc>
      </w:tr>
      <w:tr w:rsidR="006247DA" w:rsidTr="00216C65">
        <w:trPr>
          <w:trHeight w:val="668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1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8"/>
          </w:p>
        </w:tc>
        <w:tc>
          <w:tcPr>
            <w:tcW w:w="954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Diğer. Tanımlayınız: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xt90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9"/>
          </w:p>
        </w:tc>
      </w:tr>
    </w:tbl>
    <w:p w:rsidR="006247DA" w:rsidRDefault="006247DA" w:rsidP="006247DA">
      <w:pPr>
        <w:pStyle w:val="Balk2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C5. Çalışma protokolünden çıkarılan hayvanların akıbeti</w:t>
      </w:r>
    </w:p>
    <w:tbl>
      <w:tblPr>
        <w:tblW w:w="0" w:type="auto"/>
        <w:tblLayout w:type="fixed"/>
        <w:tblLook w:val="0000"/>
      </w:tblPr>
      <w:tblGrid>
        <w:gridCol w:w="648"/>
        <w:gridCol w:w="954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0"/>
          </w:p>
        </w:tc>
        <w:tc>
          <w:tcPr>
            <w:tcW w:w="9540" w:type="dxa"/>
          </w:tcPr>
          <w:p w:rsidR="006247DA" w:rsidRDefault="006247DA" w:rsidP="00216C65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ind w:hanging="720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Ötenazi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ind w:hanging="720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Kesim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ind w:hanging="720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Ölüm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ind w:hanging="720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İmha</w:t>
            </w:r>
          </w:p>
        </w:tc>
      </w:tr>
      <w:tr w:rsidR="006247DA" w:rsidTr="00216C65">
        <w:trPr>
          <w:trHeight w:val="81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540" w:type="dxa"/>
          </w:tcPr>
          <w:p w:rsidR="006247DA" w:rsidRDefault="006247DA" w:rsidP="00216C65">
            <w:pPr>
              <w:numPr>
                <w:ilvl w:val="0"/>
                <w:numId w:val="6"/>
              </w:numPr>
              <w:tabs>
                <w:tab w:val="clear" w:pos="720"/>
                <w:tab w:val="num" w:pos="203"/>
              </w:tabs>
              <w:ind w:hanging="720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Diğer. Tanımlayınız 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</w:tbl>
    <w:p w:rsidR="00894A57" w:rsidRDefault="006247DA" w:rsidP="006247DA">
      <w:pPr>
        <w:pStyle w:val="Balk2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 xml:space="preserve"> </w:t>
      </w:r>
    </w:p>
    <w:p w:rsidR="006247DA" w:rsidRDefault="006247DA" w:rsidP="006247DA">
      <w:pPr>
        <w:pStyle w:val="Balk2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Bölüm D: KISITLAMA, YOKSUN BIRAKMA ve ÖTENAZİ</w:t>
      </w:r>
    </w:p>
    <w:p w:rsidR="006247DA" w:rsidRDefault="006247DA" w:rsidP="006247DA">
      <w:pPr>
        <w:spacing w:after="120"/>
        <w:jc w:val="both"/>
        <w:rPr>
          <w:rFonts w:ascii="Arial" w:hAnsi="Arial" w:cs="Arial"/>
          <w:b/>
          <w:sz w:val="20"/>
          <w:lang w:val="tr-TR"/>
        </w:rPr>
      </w:pPr>
    </w:p>
    <w:p w:rsidR="00894A57" w:rsidRDefault="00894A57" w:rsidP="006247DA">
      <w:pPr>
        <w:spacing w:after="120"/>
        <w:jc w:val="both"/>
        <w:rPr>
          <w:rFonts w:ascii="Arial" w:hAnsi="Arial" w:cs="Arial"/>
          <w:b/>
          <w:sz w:val="20"/>
          <w:lang w:val="tr-TR"/>
        </w:rPr>
      </w:pPr>
    </w:p>
    <w:p w:rsidR="006247DA" w:rsidRDefault="006247DA" w:rsidP="006247DA">
      <w:pPr>
        <w:spacing w:after="120"/>
        <w:jc w:val="both"/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>D1. Kısıtlama (Hiçbir kısıtlama uygulanmayacaksa, rutin seçeneğini işaretleyiniz)</w:t>
      </w:r>
    </w:p>
    <w:tbl>
      <w:tblPr>
        <w:tblW w:w="0" w:type="auto"/>
        <w:tblLayout w:type="fixed"/>
        <w:tblLook w:val="0000"/>
      </w:tblPr>
      <w:tblGrid>
        <w:gridCol w:w="648"/>
        <w:gridCol w:w="1620"/>
      </w:tblGrid>
      <w:tr w:rsidR="006247DA" w:rsidTr="00216C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1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Rutin</w:t>
            </w:r>
          </w:p>
        </w:tc>
      </w:tr>
      <w:tr w:rsidR="006247DA" w:rsidTr="00216C65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lang w:val="tr-TR"/>
              </w:rPr>
              <w:pict>
                <v:group id="_x0000_s1030" style="position:absolute;left:0;text-align:left;margin-left:8.5pt;margin-top:16.7pt;width:88.4pt;height:40pt;z-index:251656704;mso-position-horizontal-relative:text;mso-position-vertical-relative:text" coordorigin="2736,3777" coordsize="1296,865" o:allowincell="f">
                  <v:line id="_x0000_s1031" style="position:absolute" from="2736,3777" to="2736,4641"/>
                  <v:line id="_x0000_s1032" style="position:absolute" from="2736,4642" to="4032,4642"/>
                </v:group>
              </w:pict>
            </w: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Rutin dışı</w:t>
            </w:r>
          </w:p>
        </w:tc>
      </w:tr>
    </w:tbl>
    <w:p w:rsidR="006247DA" w:rsidRDefault="006247DA" w:rsidP="006247DA">
      <w:pPr>
        <w:tabs>
          <w:tab w:val="left" w:pos="648"/>
          <w:tab w:val="left" w:pos="2268"/>
          <w:tab w:val="left" w:pos="2988"/>
          <w:tab w:val="left" w:pos="10368"/>
        </w:tabs>
        <w:rPr>
          <w:rFonts w:ascii="Arial" w:hAnsi="Arial" w:cs="Arial"/>
          <w:sz w:val="20"/>
          <w:lang w:val="tr-TR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220"/>
      </w:tblGrid>
      <w:tr w:rsidR="006247DA" w:rsidTr="00216C65"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3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1. Kısıtlayıcı cihaz kullanımı</w:t>
            </w:r>
          </w:p>
        </w:tc>
      </w:tr>
      <w:tr w:rsidR="006247DA" w:rsidTr="00216C65"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4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2. Hayvanların kısıtlandığı süre : </w: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5" w:name="Text92"/>
            <w:r>
              <w:rPr>
                <w:rFonts w:ascii="Arial" w:hAnsi="Arial" w:cs="Arial"/>
                <w:sz w:val="20"/>
                <w:u w:val="single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u w:val="single"/>
                <w:lang w:val="tr-TR"/>
              </w:rPr>
              <w:t xml:space="preserve"> </w:t>
            </w:r>
            <w:r>
              <w:rPr>
                <w:rFonts w:ascii="Arial" w:hAnsi="Arial" w:cs="Arial"/>
                <w:sz w:val="20"/>
                <w:lang w:val="tr-TR"/>
              </w:rPr>
              <w:t>dakika/saat</w:t>
            </w:r>
          </w:p>
        </w:tc>
      </w:tr>
      <w:tr w:rsidR="006247DA" w:rsidTr="00216C65">
        <w:tc>
          <w:tcPr>
            <w:tcW w:w="720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6"/>
          </w:p>
        </w:tc>
        <w:tc>
          <w:tcPr>
            <w:tcW w:w="52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3. Kısıtlayıcı cihaz içinde izin verilen hareketler:</w:t>
            </w:r>
          </w:p>
        </w:tc>
      </w:tr>
    </w:tbl>
    <w:p w:rsidR="006247DA" w:rsidRDefault="00397921" w:rsidP="006247DA">
      <w:pPr>
        <w:tabs>
          <w:tab w:val="left" w:pos="4356"/>
          <w:tab w:val="left" w:pos="10368"/>
        </w:tabs>
        <w:ind w:left="3708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noProof/>
          <w:sz w:val="20"/>
          <w:lang w:val="tr-TR"/>
        </w:rPr>
        <w:pict>
          <v:group id="_x0000_s1027" style="position:absolute;left:0;text-align:left;margin-left:111.3pt;margin-top:.6pt;width:64.8pt;height:43.25pt;z-index:251657728;mso-position-horizontal-relative:text;mso-position-vertical-relative:text" coordorigin="2736,3777" coordsize="1296,865" o:allowincell="f">
            <v:line id="_x0000_s1028" style="position:absolute" from="2736,3777" to="2736,4641"/>
            <v:line id="_x0000_s1029" style="position:absolute" from="2736,4642" to="4032,4642"/>
          </v:group>
        </w:pic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212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7"/>
          </w:p>
        </w:tc>
        <w:tc>
          <w:tcPr>
            <w:tcW w:w="421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Kısıtlı hareket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0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8"/>
          </w:p>
        </w:tc>
        <w:tc>
          <w:tcPr>
            <w:tcW w:w="421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Normal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postural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pozisyon değiştirme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1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9"/>
          </w:p>
        </w:tc>
        <w:tc>
          <w:tcPr>
            <w:tcW w:w="421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Kısıtlı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postüral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pozisyon değiştirme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0"/>
          </w:p>
        </w:tc>
        <w:tc>
          <w:tcPr>
            <w:tcW w:w="421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Hiçbir harekete izin verilmiyor</w:t>
            </w:r>
          </w:p>
        </w:tc>
      </w:tr>
    </w:tbl>
    <w:p w:rsidR="006247DA" w:rsidRDefault="006247DA" w:rsidP="006247DA">
      <w:pPr>
        <w:jc w:val="both"/>
        <w:rPr>
          <w:rFonts w:ascii="Arial" w:hAnsi="Arial" w:cs="Arial"/>
          <w:sz w:val="20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10728"/>
      </w:tblGrid>
      <w:tr w:rsidR="006247DA" w:rsidTr="00216C65">
        <w:trPr>
          <w:trHeight w:hRule="exact" w:val="720"/>
        </w:trPr>
        <w:tc>
          <w:tcPr>
            <w:tcW w:w="10728" w:type="dxa"/>
          </w:tcPr>
          <w:p w:rsidR="00894A57" w:rsidRDefault="00894A57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4. Rutin dışı kısıtlayıcı cihaz kullanımının gerekçeleri nelerdir? Açıklayınız: </w: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u w:val="single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u w:val="single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720"/>
        </w:trPr>
        <w:tc>
          <w:tcPr>
            <w:tcW w:w="10728" w:type="dxa"/>
          </w:tcPr>
          <w:p w:rsidR="00894A57" w:rsidRDefault="00894A57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5. Kısıtlanan hayvanda ortaya çıkabilecek istenmeyen davranış, sağlık ve iyilik hali değişiklikleri nelerdir?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xt94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1"/>
          </w:p>
        </w:tc>
      </w:tr>
      <w:tr w:rsidR="006247DA" w:rsidTr="00216C65">
        <w:trPr>
          <w:trHeight w:hRule="exact" w:val="720"/>
        </w:trPr>
        <w:tc>
          <w:tcPr>
            <w:tcW w:w="10728" w:type="dxa"/>
          </w:tcPr>
          <w:p w:rsidR="00894A57" w:rsidRDefault="00894A57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6. Hayvanın kısıtlayıcı koşullara uyum göstermesi için yapılanlar nelerdir?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rPr>
          <w:trHeight w:hRule="exact" w:val="720"/>
        </w:trPr>
        <w:tc>
          <w:tcPr>
            <w:tcW w:w="10728" w:type="dxa"/>
          </w:tcPr>
          <w:p w:rsidR="00894A57" w:rsidRDefault="00894A57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ind w:left="284" w:hanging="28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7. Hayvanın kısıtlayıcı koşullar altında izlenme sıklığı ne olacaktır?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</w:tbl>
    <w:p w:rsidR="00894A57" w:rsidRDefault="00894A57" w:rsidP="006247DA">
      <w:pPr>
        <w:spacing w:before="60" w:after="60"/>
        <w:jc w:val="both"/>
        <w:rPr>
          <w:rFonts w:ascii="Arial" w:hAnsi="Arial" w:cs="Arial"/>
          <w:b/>
          <w:sz w:val="20"/>
          <w:lang w:val="tr-TR"/>
        </w:rPr>
      </w:pPr>
    </w:p>
    <w:p w:rsidR="00894A57" w:rsidRDefault="00894A57" w:rsidP="006247DA">
      <w:pPr>
        <w:spacing w:before="60" w:after="60"/>
        <w:jc w:val="both"/>
        <w:rPr>
          <w:rFonts w:ascii="Arial" w:hAnsi="Arial" w:cs="Arial"/>
          <w:b/>
          <w:sz w:val="20"/>
          <w:lang w:val="tr-TR"/>
        </w:rPr>
      </w:pPr>
    </w:p>
    <w:p w:rsidR="00894A57" w:rsidRDefault="00894A57" w:rsidP="006247DA">
      <w:pPr>
        <w:spacing w:before="60" w:after="60"/>
        <w:jc w:val="both"/>
        <w:rPr>
          <w:rFonts w:ascii="Arial" w:hAnsi="Arial" w:cs="Arial"/>
          <w:b/>
          <w:sz w:val="20"/>
          <w:lang w:val="tr-TR"/>
        </w:rPr>
      </w:pPr>
    </w:p>
    <w:p w:rsidR="00894A57" w:rsidRDefault="00894A57" w:rsidP="006247DA">
      <w:pPr>
        <w:spacing w:before="60" w:after="60"/>
        <w:jc w:val="both"/>
        <w:rPr>
          <w:rFonts w:ascii="Arial" w:hAnsi="Arial" w:cs="Arial"/>
          <w:b/>
          <w:sz w:val="20"/>
          <w:lang w:val="tr-TR"/>
        </w:rPr>
      </w:pPr>
    </w:p>
    <w:p w:rsidR="006247DA" w:rsidRDefault="006247DA" w:rsidP="006247DA">
      <w:pPr>
        <w:spacing w:before="60" w:after="60"/>
        <w:jc w:val="both"/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lastRenderedPageBreak/>
        <w:t>D2. Özel barınma, koşullama, diyet ve diğer durumlar</w:t>
      </w:r>
    </w:p>
    <w:tbl>
      <w:tblPr>
        <w:tblW w:w="0" w:type="auto"/>
        <w:tblLayout w:type="fixed"/>
        <w:tblLook w:val="0000"/>
      </w:tblPr>
      <w:tblGrid>
        <w:gridCol w:w="648"/>
        <w:gridCol w:w="540"/>
        <w:gridCol w:w="648"/>
        <w:gridCol w:w="8892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2"/>
          </w:p>
        </w:tc>
        <w:tc>
          <w:tcPr>
            <w:tcW w:w="10080" w:type="dxa"/>
            <w:gridSpan w:val="3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Hiçbir özel koşul uygulanmayacaktır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3"/>
          </w:p>
        </w:tc>
        <w:tc>
          <w:tcPr>
            <w:tcW w:w="10080" w:type="dxa"/>
            <w:gridSpan w:val="3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Deneylerde aşağıda belirtilen uygulamalar yapılacaktır (geçerli olanların tümünü işaretleyiniz) 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4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1. Uzun süreli yüksek/düşük sıcaklığa maruz bırakılma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5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2. Uzun süreli standart dışı nemlilik/kuruluk altında bırakılma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6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3. Uzun süreli standart dışı atmosferik basınca maruz bırakılma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7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4. Uzun süreli standart dışı atmosferde tutulma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8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5. Standart dışı kafeste barındırma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0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9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6. Uzun süreli standart dışı ışık-karanlık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siklusunda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tutulma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1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0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7. 12 saatten daha uzun süre susuz bırakma</w:t>
            </w:r>
          </w:p>
        </w:tc>
      </w:tr>
      <w:tr w:rsidR="006247DA" w:rsidTr="00216C65">
        <w:trPr>
          <w:gridBefore w:val="2"/>
          <w:wBefore w:w="1188" w:type="dxa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noProof/>
                <w:sz w:val="20"/>
                <w:lang w:val="tr-TR"/>
              </w:rPr>
              <w:pict>
                <v:rect id="_x0000_s1026" style="position:absolute;left:0;text-align:left;margin-left:-39.9pt;margin-top:2.9pt;width:7.2pt;height:7.15pt;z-index:251658752;mso-position-horizontal-relative:text;mso-position-vertical-relative:text" o:allowincell="f" filled="f"/>
              </w:pict>
            </w: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1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8. 24 saatten daha uzun aç bırakılma (geviş getiren hayvanlar için 48 saat)</w:t>
            </w:r>
          </w:p>
        </w:tc>
      </w:tr>
      <w:tr w:rsidR="006247DA" w:rsidTr="00216C65">
        <w:trPr>
          <w:gridBefore w:val="2"/>
          <w:wBefore w:w="1188" w:type="dxa"/>
          <w:trHeight w:val="608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2"/>
          </w:p>
        </w:tc>
        <w:tc>
          <w:tcPr>
            <w:tcW w:w="8892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9. Diğer.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ResimYazs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D3. Ötenazi yöntemleri</w:t>
      </w:r>
    </w:p>
    <w:tbl>
      <w:tblPr>
        <w:tblW w:w="0" w:type="auto"/>
        <w:tblLayout w:type="fixed"/>
        <w:tblLook w:val="0000"/>
      </w:tblPr>
      <w:tblGrid>
        <w:gridCol w:w="648"/>
        <w:gridCol w:w="1008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1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3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Ötenazi uygulanmayacaktır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4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Yüksek doz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anestezik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5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Anestezi/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trankilizan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altında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dekapitasyon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1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6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Anestezi/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tranklizian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altında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servikal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dislokasyon</w:t>
            </w:r>
            <w:proofErr w:type="spellEnd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7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Cerrahi sırasında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ekssanguinasyon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(Kansız bırakma)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8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Karbon dioksit solutma</w:t>
            </w:r>
          </w:p>
        </w:tc>
      </w:tr>
      <w:tr w:rsidR="006247DA" w:rsidTr="00216C65">
        <w:trPr>
          <w:trHeight w:val="684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1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9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g.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Diğer. Tanımlayınız: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0" w:name="Text95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0"/>
          </w:p>
        </w:tc>
      </w:tr>
    </w:tbl>
    <w:p w:rsidR="006247DA" w:rsidRDefault="006247DA" w:rsidP="006247DA">
      <w:pPr>
        <w:jc w:val="both"/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 xml:space="preserve">Bölüm </w:t>
      </w:r>
      <w:proofErr w:type="gramStart"/>
      <w:r>
        <w:rPr>
          <w:rFonts w:ascii="Arial" w:hAnsi="Arial" w:cs="Arial"/>
          <w:b/>
          <w:sz w:val="20"/>
          <w:lang w:val="tr-TR"/>
        </w:rPr>
        <w:t>E : HAYVAN</w:t>
      </w:r>
      <w:proofErr w:type="gramEnd"/>
      <w:r>
        <w:rPr>
          <w:rFonts w:ascii="Arial" w:hAnsi="Arial" w:cs="Arial"/>
          <w:b/>
          <w:sz w:val="20"/>
          <w:lang w:val="tr-TR"/>
        </w:rPr>
        <w:t xml:space="preserve"> SAĞLAMA VE BARINDIRMA BİLGİLERİ</w:t>
      </w:r>
    </w:p>
    <w:p w:rsidR="006247DA" w:rsidRDefault="006247DA" w:rsidP="006247DA">
      <w:pPr>
        <w:pStyle w:val="GvdeMetni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E1. Çalışma hayvanlarının kaynağı:</w:t>
      </w:r>
    </w:p>
    <w:tbl>
      <w:tblPr>
        <w:tblW w:w="0" w:type="auto"/>
        <w:tblLayout w:type="fixed"/>
        <w:tblLook w:val="0000"/>
      </w:tblPr>
      <w:tblGrid>
        <w:gridCol w:w="648"/>
        <w:gridCol w:w="1008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1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a.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Tıbbi ve Cerrahi Araştırma Merkezi’nden/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……………………………............................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sağlanacaktır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2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 bir yasal satıcıdan alınacaktır. Belirtiniz: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96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3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4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Bir başka çalışmadan artmıştır. Belirtiniz: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5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Yaban ortamdan izole edilecektir.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6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Bağış olarak alınacaktır.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7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Koloni içinde üretilecektir.</w:t>
            </w:r>
          </w:p>
        </w:tc>
      </w:tr>
      <w:tr w:rsidR="006247DA" w:rsidTr="00216C65">
        <w:trPr>
          <w:trHeight w:val="664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8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g.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Diğer. Belirtiniz: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GvdeMetni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E2. Çalışma hayvanlarının barındırılması:</w:t>
      </w:r>
    </w:p>
    <w:tbl>
      <w:tblPr>
        <w:tblW w:w="10728" w:type="dxa"/>
        <w:tblLayout w:type="fixed"/>
        <w:tblLook w:val="0000"/>
      </w:tblPr>
      <w:tblGrid>
        <w:gridCol w:w="648"/>
        <w:gridCol w:w="1008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9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a.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Tıbbi ve Cerrahi Araştırma Merkezi /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……………………………............................</w:t>
            </w:r>
            <w:proofErr w:type="gramEnd"/>
          </w:p>
        </w:tc>
      </w:tr>
      <w:tr w:rsidR="006247DA" w:rsidTr="00216C65">
        <w:trPr>
          <w:trHeight w:val="626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30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0"/>
          </w:p>
        </w:tc>
        <w:tc>
          <w:tcPr>
            <w:tcW w:w="1008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Diğer. Belirtiniz 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</w:tbl>
    <w:p w:rsidR="006247DA" w:rsidRDefault="006247DA" w:rsidP="006247DA">
      <w:pPr>
        <w:pStyle w:val="GvdeMetni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E3. Hayvan, E2 maddesinde belirtilen yerden dışarı çıkarılacak mıdır?</w:t>
      </w:r>
    </w:p>
    <w:tbl>
      <w:tblPr>
        <w:tblW w:w="10728" w:type="dxa"/>
        <w:tblLayout w:type="fixed"/>
        <w:tblLook w:val="0000"/>
      </w:tblPr>
      <w:tblGrid>
        <w:gridCol w:w="648"/>
        <w:gridCol w:w="720"/>
        <w:gridCol w:w="648"/>
        <w:gridCol w:w="8712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3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1"/>
          </w:p>
        </w:tc>
        <w:tc>
          <w:tcPr>
            <w:tcW w:w="1008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Hayır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2"/>
          </w:p>
        </w:tc>
        <w:tc>
          <w:tcPr>
            <w:tcW w:w="1008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Evet</w:t>
            </w:r>
          </w:p>
        </w:tc>
      </w:tr>
      <w:tr w:rsidR="006247DA" w:rsidTr="00216C65">
        <w:tc>
          <w:tcPr>
            <w:tcW w:w="648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10080" w:type="dxa"/>
            <w:gridSpan w:val="3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(Eğer yanıtınız evet ise aşağıdaki soruları yanıtlayınız)</w:t>
            </w:r>
          </w:p>
        </w:tc>
      </w:tr>
      <w:tr w:rsidR="006247DA" w:rsidTr="00216C65">
        <w:trPr>
          <w:gridBefore w:val="2"/>
          <w:wBefore w:w="1368" w:type="dxa"/>
          <w:trHeight w:val="1477"/>
        </w:trPr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3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3"/>
          </w:p>
        </w:tc>
        <w:tc>
          <w:tcPr>
            <w:tcW w:w="8712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1. Tüm hayvanlar aşağıda belirtilen yer(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ler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>)e götürülecektir.</w:t>
            </w: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Adres: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rPr>
          <w:gridBefore w:val="2"/>
          <w:wBefore w:w="1368" w:type="dxa"/>
          <w:trHeight w:val="1355"/>
        </w:trPr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4"/>
          </w:p>
        </w:tc>
        <w:tc>
          <w:tcPr>
            <w:tcW w:w="8712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2. Götürülen yerde yapılacak işlemler şunlardır (Eğer </w:t>
            </w:r>
            <w:r>
              <w:rPr>
                <w:rFonts w:ascii="Arial" w:hAnsi="Arial" w:cs="Arial"/>
                <w:b/>
                <w:sz w:val="20"/>
                <w:lang w:val="tr-TR"/>
              </w:rPr>
              <w:t xml:space="preserve">Bölüm </w:t>
            </w:r>
            <w:proofErr w:type="spellStart"/>
            <w:r>
              <w:rPr>
                <w:rFonts w:ascii="Arial" w:hAnsi="Arial" w:cs="Arial"/>
                <w:b/>
                <w:sz w:val="20"/>
                <w:lang w:val="tr-TR"/>
              </w:rPr>
              <w:t>B</w:t>
            </w:r>
            <w:r>
              <w:rPr>
                <w:rFonts w:ascii="Arial" w:hAnsi="Arial" w:cs="Arial"/>
                <w:sz w:val="20"/>
                <w:lang w:val="tr-TR"/>
              </w:rPr>
              <w:t>’de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belirtilen tüm işlemler burada yapılacaksa “</w:t>
            </w:r>
            <w:r>
              <w:rPr>
                <w:rFonts w:ascii="Arial" w:hAnsi="Arial" w:cs="Arial"/>
                <w:b/>
                <w:sz w:val="20"/>
                <w:lang w:val="tr-TR"/>
              </w:rPr>
              <w:t>tümü</w:t>
            </w:r>
            <w:r>
              <w:rPr>
                <w:rFonts w:ascii="Arial" w:hAnsi="Arial" w:cs="Arial"/>
                <w:sz w:val="20"/>
                <w:lang w:val="tr-TR"/>
              </w:rPr>
              <w:t xml:space="preserve">” şeklinde belirtilmelidir):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6247DA" w:rsidTr="00216C65">
        <w:trPr>
          <w:gridBefore w:val="2"/>
          <w:wBefore w:w="1368" w:type="dxa"/>
          <w:trHeight w:val="728"/>
        </w:trPr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3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5"/>
          </w:p>
        </w:tc>
        <w:tc>
          <w:tcPr>
            <w:tcW w:w="8712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3. Hayvanının canlı olarak götürülen yerde tutulacağı süre yaklaşık olarak ne kadardır: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6247DA" w:rsidRDefault="006247DA" w:rsidP="00894A57">
      <w:pPr>
        <w:pStyle w:val="GvdeMetni"/>
        <w:tabs>
          <w:tab w:val="left" w:pos="1440"/>
        </w:tabs>
        <w:jc w:val="left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lastRenderedPageBreak/>
        <w:t>Bölüm F: DENEY HAYVANI KULLANIMININ GEREKÇELERİ VE SEÇİLEN TÜRÜN VE SAYININ UYGUNLUĞU</w:t>
      </w:r>
    </w:p>
    <w:p w:rsidR="006247DA" w:rsidRDefault="006247DA" w:rsidP="006247DA">
      <w:pPr>
        <w:pStyle w:val="GvdeMetni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>F1. Bu çalışma için canlı hayvan kullanmak gereklidir; çünkü:</w:t>
      </w:r>
    </w:p>
    <w:tbl>
      <w:tblPr>
        <w:tblW w:w="10368" w:type="dxa"/>
        <w:tblLayout w:type="fixed"/>
        <w:tblLook w:val="0000"/>
      </w:tblPr>
      <w:tblGrid>
        <w:gridCol w:w="648"/>
        <w:gridCol w:w="972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3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6"/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İncelenen süreçlerin karmaşıklığı nedeniyle daha basit sistemlerde oluşturulması ve model kurulması olanaksızdır.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38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7"/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İncelenecek sistemin, canlı olmayan modellerde taklit edilebilmesi için yeterli bilgi birikimi yoktur.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3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8"/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Preklinik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çalışmalarda, insan üzerinde denenmeden önce canlı hayvan üzerinde deney yapmak zorunludur.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Nesli tükenmekte olan yerli gen kaynaklarının korunması amaçlanmıştır.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Bir yemin biyolojik değerini ortaya koymak amaçlanmıştır.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Ürün elde etmek ve hayvanların verim artışı hedeflenmiştir.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ı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Diğer: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6247DA" w:rsidRDefault="006247DA" w:rsidP="00216C65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6247DA" w:rsidRDefault="006247DA" w:rsidP="006247DA">
      <w:pPr>
        <w:pStyle w:val="GvdeMetni"/>
        <w:spacing w:before="60" w:after="60"/>
        <w:rPr>
          <w:rFonts w:cs="Arial"/>
          <w:sz w:val="20"/>
          <w:lang w:val="tr-TR"/>
        </w:rPr>
      </w:pPr>
      <w:r>
        <w:rPr>
          <w:rFonts w:cs="Arial"/>
          <w:sz w:val="20"/>
          <w:lang w:val="tr-TR"/>
        </w:rPr>
        <w:t xml:space="preserve">F2. Bu hayvan türü seçilmiştir; </w:t>
      </w:r>
      <w:proofErr w:type="gramStart"/>
      <w:r>
        <w:rPr>
          <w:rFonts w:cs="Arial"/>
          <w:sz w:val="20"/>
          <w:lang w:val="tr-TR"/>
        </w:rPr>
        <w:t>çünkü :</w:t>
      </w:r>
      <w:proofErr w:type="gramEnd"/>
    </w:p>
    <w:tbl>
      <w:tblPr>
        <w:tblW w:w="10368" w:type="dxa"/>
        <w:tblLayout w:type="fixed"/>
        <w:tblLook w:val="0000"/>
      </w:tblPr>
      <w:tblGrid>
        <w:gridCol w:w="648"/>
        <w:gridCol w:w="9720"/>
      </w:tblGrid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41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79"/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Daha önce elde edilen verilerle karşılaştırma yapmayı olanaklı kılan geniş veritabanları bulunmaktadır.</w:t>
            </w:r>
          </w:p>
        </w:tc>
      </w:tr>
      <w:tr w:rsidR="006247DA" w:rsidTr="00216C65">
        <w:trPr>
          <w:trHeight w:val="1770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2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0"/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Aşağıda belirtildiği üzere, önerilen türün anatomik ve fizyolojik özellikleri yapılacak çalışma için yegane uygun modeldir: Açıklayınız: 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98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397921">
              <w:rPr>
                <w:rFonts w:ascii="Arial" w:hAnsi="Arial" w:cs="Arial"/>
                <w:sz w:val="20"/>
                <w:lang w:val="tr-TR"/>
              </w:rPr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397921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1"/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43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2"/>
          </w:p>
        </w:tc>
        <w:tc>
          <w:tcPr>
            <w:tcW w:w="9720" w:type="dxa"/>
          </w:tcPr>
          <w:p w:rsidR="006247DA" w:rsidRDefault="006247DA" w:rsidP="00216C65">
            <w:pPr>
              <w:ind w:left="203" w:hanging="203"/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Önerilen tür, bu çalışmanın yapılabilmesi için uygun doku, boyut ve anatomiye sahip ve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filogenetik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olarak en düşük olanıdır.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3"/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. Bu tür, insandaki durumu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simüle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 etmek için çok uygun bir fizyolojik model oluşturmaktadır.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5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4"/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Bu projenin köken aldığı önceki çalışmalarda da aynı tür kullanılmıştır.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f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İnsan beslenmesinde tüketim alışkanlıkları göz önüne alınmıştır.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g.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Denenecek olan yem materyali için en uygun tür olduğu için.</w:t>
            </w:r>
          </w:p>
        </w:tc>
      </w:tr>
      <w:tr w:rsidR="006247DA" w:rsidTr="00216C65"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Bu tür çalışma için en ekonomik ve kolay temin edilebilir olduğu için.</w:t>
            </w:r>
          </w:p>
        </w:tc>
      </w:tr>
      <w:tr w:rsidR="006247DA" w:rsidTr="00216C65">
        <w:trPr>
          <w:trHeight w:val="1907"/>
        </w:trPr>
        <w:tc>
          <w:tcPr>
            <w:tcW w:w="648" w:type="dxa"/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6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5"/>
          </w:p>
        </w:tc>
        <w:tc>
          <w:tcPr>
            <w:tcW w:w="9720" w:type="dxa"/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ı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Bu türün aşağıda belirtilen özellikleri çalışma için en uygun seçimdir:</w:t>
            </w:r>
          </w:p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6" w:name="Text99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6"/>
          </w:p>
        </w:tc>
      </w:tr>
      <w:tr w:rsidR="006247DA" w:rsidTr="0021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7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7"/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6247DA" w:rsidRDefault="006247DA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lang w:val="tr-TR"/>
              </w:rPr>
              <w:t>j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.  Diğer:</w:t>
            </w:r>
          </w:p>
          <w:p w:rsidR="006247DA" w:rsidRDefault="00397921" w:rsidP="00216C65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8" w:name="Text100"/>
            <w:r w:rsidR="006247DA"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6247DA"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88"/>
          </w:p>
        </w:tc>
      </w:tr>
      <w:tr w:rsidR="006247DA" w:rsidTr="0021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7DA" w:rsidRDefault="006247DA" w:rsidP="00216C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F3. Bu çalışmanın eğitime yapabileceği potansiyel katkılar şunlardır:</w:t>
            </w:r>
          </w:p>
        </w:tc>
      </w:tr>
      <w:tr w:rsidR="006247DA" w:rsidTr="0021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1"/>
        </w:trPr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7DA" w:rsidRDefault="006247DA" w:rsidP="00216C65">
            <w:pPr>
              <w:spacing w:before="60" w:after="60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2829B0" w:rsidRDefault="002829B0"/>
    <w:sectPr w:rsidR="002829B0" w:rsidSect="00420D66">
      <w:headerReference w:type="default" r:id="rId14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55" w:rsidRDefault="00453255" w:rsidP="000D50F8">
      <w:r>
        <w:separator/>
      </w:r>
    </w:p>
  </w:endnote>
  <w:endnote w:type="continuationSeparator" w:id="0">
    <w:p w:rsidR="00453255" w:rsidRDefault="00453255" w:rsidP="000D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5A" w:rsidRDefault="00E062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07188"/>
      <w:docPartObj>
        <w:docPartGallery w:val="Page Numbers (Bottom of Page)"/>
        <w:docPartUnique/>
      </w:docPartObj>
    </w:sdtPr>
    <w:sdtContent>
      <w:p w:rsidR="00E0625A" w:rsidRDefault="00397921" w:rsidP="00E0625A">
        <w:pPr>
          <w:pStyle w:val="Altbilgi"/>
          <w:ind w:left="-142"/>
          <w:rPr>
            <w:i/>
          </w:rPr>
        </w:pPr>
        <w:r w:rsidRPr="00397921">
          <w:rPr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AB24C1" w:rsidRDefault="00397921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fldChar w:fldCharType="begin"/>
                      </w:r>
                      <w:r w:rsidR="00AB24C1">
                        <w:rPr>
                          <w:lang w:val="tr-TR"/>
                        </w:rPr>
                        <w:instrText xml:space="preserve"> PAGE    \* MERGEFORMAT </w:instrText>
                      </w:r>
                      <w:r>
                        <w:rPr>
                          <w:lang w:val="tr-TR"/>
                        </w:rPr>
                        <w:fldChar w:fldCharType="separate"/>
                      </w:r>
                      <w:r w:rsidR="00894A57" w:rsidRPr="00894A57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lang w:val="tr-TR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E0625A">
          <w:rPr>
            <w:i/>
            <w:sz w:val="16"/>
          </w:rPr>
          <w:t xml:space="preserve">(Form No: FR- </w:t>
        </w:r>
        <w:proofErr w:type="gramStart"/>
        <w:r w:rsidR="00E0625A">
          <w:rPr>
            <w:i/>
            <w:sz w:val="16"/>
          </w:rPr>
          <w:t>349 ;</w:t>
        </w:r>
        <w:proofErr w:type="gramEnd"/>
        <w:r w:rsidR="00E0625A">
          <w:rPr>
            <w:i/>
            <w:sz w:val="16"/>
          </w:rPr>
          <w:t xml:space="preserve"> </w:t>
        </w:r>
        <w:proofErr w:type="spellStart"/>
        <w:r w:rsidR="00E0625A">
          <w:rPr>
            <w:i/>
            <w:sz w:val="16"/>
          </w:rPr>
          <w:t>Revizyon</w:t>
        </w:r>
        <w:proofErr w:type="spellEnd"/>
        <w:r w:rsidR="00E0625A">
          <w:rPr>
            <w:i/>
            <w:sz w:val="16"/>
          </w:rPr>
          <w:t xml:space="preserve"> </w:t>
        </w:r>
        <w:proofErr w:type="spellStart"/>
        <w:r w:rsidR="00E0625A">
          <w:rPr>
            <w:i/>
            <w:sz w:val="16"/>
          </w:rPr>
          <w:t>Tarihi</w:t>
        </w:r>
        <w:proofErr w:type="spellEnd"/>
        <w:r w:rsidR="00E0625A">
          <w:rPr>
            <w:i/>
            <w:sz w:val="16"/>
          </w:rPr>
          <w:t xml:space="preserve">:…./…/……..; </w:t>
        </w:r>
        <w:proofErr w:type="spellStart"/>
        <w:r w:rsidR="00E0625A">
          <w:rPr>
            <w:i/>
            <w:sz w:val="16"/>
          </w:rPr>
          <w:t>Revizyon</w:t>
        </w:r>
        <w:proofErr w:type="spellEnd"/>
        <w:r w:rsidR="00E0625A">
          <w:rPr>
            <w:i/>
            <w:sz w:val="16"/>
          </w:rPr>
          <w:t xml:space="preserve"> No:…….)</w:t>
        </w:r>
      </w:p>
      <w:p w:rsidR="00AB24C1" w:rsidRDefault="00397921">
        <w:pPr>
          <w:pStyle w:val="Altbilgi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5A" w:rsidRDefault="00E062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55" w:rsidRDefault="00453255" w:rsidP="000D50F8">
      <w:r>
        <w:separator/>
      </w:r>
    </w:p>
  </w:footnote>
  <w:footnote w:type="continuationSeparator" w:id="0">
    <w:p w:rsidR="00453255" w:rsidRDefault="00453255" w:rsidP="000D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5A" w:rsidRDefault="00E062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1" w:rsidRPr="00216C65" w:rsidRDefault="00AB24C1" w:rsidP="00216C65">
    <w:pPr>
      <w:pStyle w:val="stbilgi"/>
      <w:jc w:val="center"/>
      <w:rPr>
        <w:rFonts w:asciiTheme="majorHAnsi" w:hAnsiTheme="majorHAnsi"/>
        <w:color w:val="808080" w:themeColor="background1" w:themeShade="80"/>
        <w:sz w:val="28"/>
        <w:szCs w:val="28"/>
        <w:lang w:val="tr-TR"/>
      </w:rPr>
    </w:pPr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>FORM-</w:t>
    </w:r>
    <w:proofErr w:type="gramStart"/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>2A  FORM2</w:t>
    </w:r>
    <w:proofErr w:type="gramEnd"/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-B    </w:t>
    </w:r>
    <w:r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    </w:t>
    </w:r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                                                               AEÜ-HADYEK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5A" w:rsidRDefault="00E0625A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C1" w:rsidRPr="00216C65" w:rsidRDefault="00AB24C1" w:rsidP="00B734C8">
    <w:pPr>
      <w:pStyle w:val="stbilgi"/>
      <w:jc w:val="center"/>
      <w:rPr>
        <w:rFonts w:asciiTheme="majorHAnsi" w:hAnsiTheme="majorHAnsi"/>
        <w:color w:val="808080" w:themeColor="background1" w:themeShade="80"/>
        <w:sz w:val="28"/>
        <w:szCs w:val="28"/>
        <w:lang w:val="tr-TR"/>
      </w:rPr>
    </w:pPr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>FORM-</w:t>
    </w:r>
    <w:proofErr w:type="gramStart"/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>2A  FORM2</w:t>
    </w:r>
    <w:proofErr w:type="gramEnd"/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-B    </w:t>
    </w:r>
    <w:r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    </w:t>
    </w:r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  </w:t>
    </w:r>
    <w:r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</w:t>
    </w:r>
    <w:r w:rsidRPr="00216C65"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 xml:space="preserve">                                          AEÜ-HADYEK</w:t>
    </w:r>
  </w:p>
  <w:p w:rsidR="00AB24C1" w:rsidRPr="00633861" w:rsidRDefault="00AB24C1" w:rsidP="00216C65">
    <w:pPr>
      <w:pStyle w:val="stbilgi"/>
      <w:jc w:val="right"/>
      <w:rPr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62123B"/>
    <w:multiLevelType w:val="hybridMultilevel"/>
    <w:tmpl w:val="1422BC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40942"/>
    <w:multiLevelType w:val="hybridMultilevel"/>
    <w:tmpl w:val="B9BC02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11FC2"/>
    <w:multiLevelType w:val="hybridMultilevel"/>
    <w:tmpl w:val="C8D6341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0D66"/>
    <w:rsid w:val="000D50F8"/>
    <w:rsid w:val="001163ED"/>
    <w:rsid w:val="00216C65"/>
    <w:rsid w:val="002829B0"/>
    <w:rsid w:val="0034394E"/>
    <w:rsid w:val="00397921"/>
    <w:rsid w:val="00420D66"/>
    <w:rsid w:val="00453255"/>
    <w:rsid w:val="005D21CA"/>
    <w:rsid w:val="006247DA"/>
    <w:rsid w:val="00636A78"/>
    <w:rsid w:val="00684EB9"/>
    <w:rsid w:val="007E6AF7"/>
    <w:rsid w:val="007F6B38"/>
    <w:rsid w:val="008616F4"/>
    <w:rsid w:val="00876327"/>
    <w:rsid w:val="00894A57"/>
    <w:rsid w:val="008C3079"/>
    <w:rsid w:val="00911CB9"/>
    <w:rsid w:val="00A5598B"/>
    <w:rsid w:val="00A77391"/>
    <w:rsid w:val="00AB24C1"/>
    <w:rsid w:val="00B734C8"/>
    <w:rsid w:val="00CD63E4"/>
    <w:rsid w:val="00DB5586"/>
    <w:rsid w:val="00DC33D8"/>
    <w:rsid w:val="00DE6649"/>
    <w:rsid w:val="00E0625A"/>
    <w:rsid w:val="00F7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420D66"/>
    <w:pPr>
      <w:keepNext/>
      <w:jc w:val="center"/>
      <w:outlineLvl w:val="0"/>
    </w:pPr>
    <w:rPr>
      <w:b/>
      <w:lang w:val="tr-TR"/>
    </w:rPr>
  </w:style>
  <w:style w:type="paragraph" w:styleId="Balk2">
    <w:name w:val="heading 2"/>
    <w:basedOn w:val="Normal"/>
    <w:next w:val="Normal"/>
    <w:link w:val="Balk2Char"/>
    <w:qFormat/>
    <w:rsid w:val="00420D66"/>
    <w:pPr>
      <w:keepNext/>
      <w:jc w:val="both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link w:val="Balk3Char"/>
    <w:qFormat/>
    <w:rsid w:val="006247DA"/>
    <w:pPr>
      <w:keepNext/>
      <w:tabs>
        <w:tab w:val="left" w:pos="284"/>
        <w:tab w:val="left" w:pos="1701"/>
        <w:tab w:val="left" w:pos="2410"/>
        <w:tab w:val="left" w:pos="2835"/>
        <w:tab w:val="left" w:pos="3119"/>
      </w:tabs>
      <w:ind w:left="142"/>
      <w:jc w:val="both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link w:val="Balk4Char"/>
    <w:qFormat/>
    <w:rsid w:val="006247DA"/>
    <w:pPr>
      <w:keepNext/>
      <w:tabs>
        <w:tab w:val="left" w:pos="284"/>
      </w:tabs>
      <w:ind w:left="142"/>
      <w:jc w:val="both"/>
      <w:outlineLvl w:val="3"/>
    </w:pPr>
    <w:rPr>
      <w:rFonts w:ascii="Times" w:hAnsi="Times"/>
      <w:b/>
      <w:sz w:val="22"/>
    </w:rPr>
  </w:style>
  <w:style w:type="paragraph" w:styleId="Balk5">
    <w:name w:val="heading 5"/>
    <w:basedOn w:val="Normal"/>
    <w:next w:val="Normal"/>
    <w:link w:val="Balk5Char"/>
    <w:qFormat/>
    <w:rsid w:val="006247DA"/>
    <w:pPr>
      <w:keepNext/>
      <w:ind w:left="142"/>
      <w:jc w:val="center"/>
      <w:outlineLvl w:val="4"/>
    </w:pPr>
    <w:rPr>
      <w:rFonts w:ascii="Times" w:hAnsi="Times"/>
      <w:b/>
    </w:rPr>
  </w:style>
  <w:style w:type="paragraph" w:styleId="Balk6">
    <w:name w:val="heading 6"/>
    <w:basedOn w:val="Normal"/>
    <w:next w:val="Normal"/>
    <w:link w:val="Balk6Char"/>
    <w:unhideWhenUsed/>
    <w:qFormat/>
    <w:rsid w:val="006247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0D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20D66"/>
    <w:rPr>
      <w:rFonts w:ascii="Arial" w:eastAsia="Times New Roman" w:hAnsi="Arial" w:cs="Times New Roman"/>
      <w:b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rsid w:val="00420D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0D66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6Char">
    <w:name w:val="Başlık 6 Char"/>
    <w:basedOn w:val="VarsaylanParagrafYazTipi"/>
    <w:link w:val="Balk6"/>
    <w:rsid w:val="006247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6247DA"/>
    <w:rPr>
      <w:rFonts w:ascii="Times" w:eastAsia="Times New Roman" w:hAnsi="Times" w:cs="Times New Roman"/>
      <w:b/>
      <w:sz w:val="24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6247DA"/>
    <w:rPr>
      <w:rFonts w:ascii="Times" w:eastAsia="Times New Roman" w:hAnsi="Times" w:cs="Times New Roman"/>
      <w:b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6247DA"/>
    <w:rPr>
      <w:rFonts w:ascii="Times" w:eastAsia="Times New Roman" w:hAnsi="Times" w:cs="Times New Roman"/>
      <w:b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rsid w:val="006247DA"/>
    <w:pPr>
      <w:jc w:val="both"/>
    </w:pPr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6247DA"/>
    <w:rPr>
      <w:rFonts w:ascii="Arial" w:eastAsia="Times New Roman" w:hAnsi="Arial" w:cs="Times New Roman"/>
      <w:b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rsid w:val="006247DA"/>
    <w:pPr>
      <w:ind w:left="142"/>
      <w:jc w:val="both"/>
    </w:pPr>
    <w:rPr>
      <w:rFonts w:ascii="Times" w:hAnsi="Times"/>
    </w:rPr>
  </w:style>
  <w:style w:type="character" w:customStyle="1" w:styleId="GvdeMetniGirintisiChar">
    <w:name w:val="Gövde Metni Girintisi Char"/>
    <w:basedOn w:val="VarsaylanParagrafYazTipi"/>
    <w:link w:val="GvdeMetniGirintisi"/>
    <w:rsid w:val="006247DA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6247DA"/>
    <w:pPr>
      <w:ind w:left="142"/>
      <w:jc w:val="center"/>
    </w:pPr>
    <w:rPr>
      <w:rFonts w:ascii="Times" w:hAnsi="Time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247DA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6247DA"/>
    <w:pPr>
      <w:jc w:val="both"/>
    </w:pPr>
    <w:rPr>
      <w:rFonts w:ascii="Times" w:hAnsi="Times"/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6247DA"/>
    <w:rPr>
      <w:rFonts w:ascii="Times" w:eastAsia="Times New Roman" w:hAnsi="Times" w:cs="Times New Roman"/>
      <w:b/>
      <w:szCs w:val="20"/>
      <w:lang w:val="en-US" w:eastAsia="tr-TR"/>
    </w:rPr>
  </w:style>
  <w:style w:type="paragraph" w:styleId="GvdeMetniGirintisi3">
    <w:name w:val="Body Text Indent 3"/>
    <w:basedOn w:val="Normal"/>
    <w:link w:val="GvdeMetniGirintisi3Char"/>
    <w:rsid w:val="006247DA"/>
    <w:pPr>
      <w:ind w:left="142"/>
      <w:jc w:val="both"/>
    </w:pPr>
    <w:rPr>
      <w:rFonts w:ascii="Times" w:hAnsi="Times"/>
      <w:b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247DA"/>
    <w:rPr>
      <w:rFonts w:ascii="Times" w:eastAsia="Times New Roman" w:hAnsi="Times" w:cs="Times New Roman"/>
      <w:b/>
      <w:sz w:val="24"/>
      <w:szCs w:val="20"/>
      <w:lang w:val="en-US" w:eastAsia="tr-TR"/>
    </w:rPr>
  </w:style>
  <w:style w:type="paragraph" w:styleId="ResimYazs">
    <w:name w:val="caption"/>
    <w:basedOn w:val="Normal"/>
    <w:next w:val="Normal"/>
    <w:qFormat/>
    <w:rsid w:val="006247DA"/>
    <w:pPr>
      <w:spacing w:before="60" w:after="60"/>
      <w:jc w:val="both"/>
    </w:pPr>
    <w:rPr>
      <w:rFonts w:ascii="Times" w:hAnsi="Times"/>
      <w:b/>
    </w:rPr>
  </w:style>
  <w:style w:type="paragraph" w:styleId="Altbilgi">
    <w:name w:val="footer"/>
    <w:basedOn w:val="Normal"/>
    <w:link w:val="AltbilgiChar"/>
    <w:uiPriority w:val="99"/>
    <w:rsid w:val="00624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47D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B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B38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 hekim</dc:creator>
  <cp:keywords/>
  <dc:description/>
  <cp:lastModifiedBy>veteriner hekim</cp:lastModifiedBy>
  <cp:revision>13</cp:revision>
  <cp:lastPrinted>2016-04-01T07:33:00Z</cp:lastPrinted>
  <dcterms:created xsi:type="dcterms:W3CDTF">2015-10-20T08:42:00Z</dcterms:created>
  <dcterms:modified xsi:type="dcterms:W3CDTF">2017-03-09T08:47:00Z</dcterms:modified>
</cp:coreProperties>
</file>